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5C7E" w:rsidRPr="006C4ACA" w:rsidRDefault="00715C7E" w:rsidP="00715C7E">
      <w:pPr>
        <w:spacing w:after="0" w:line="240" w:lineRule="auto"/>
        <w:jc w:val="center"/>
        <w:rPr>
          <w:rFonts w:ascii="Times New Roman" w:eastAsia="Times New Roman" w:hAnsi="Times New Roman" w:cs="Times New Roman"/>
          <w:sz w:val="24"/>
          <w:szCs w:val="24"/>
        </w:rPr>
      </w:pPr>
    </w:p>
    <w:tbl>
      <w:tblPr>
        <w:tblpPr w:leftFromText="180" w:rightFromText="180" w:horzAnchor="margin" w:tblpY="675"/>
        <w:tblW w:w="5000" w:type="pct"/>
        <w:tblLook w:val="04A0"/>
      </w:tblPr>
      <w:tblGrid>
        <w:gridCol w:w="3120"/>
        <w:gridCol w:w="3225"/>
        <w:gridCol w:w="3225"/>
      </w:tblGrid>
      <w:tr w:rsidR="00C6692A" w:rsidRPr="00142575" w:rsidTr="007D0D4E">
        <w:trPr>
          <w:trHeight w:val="1010"/>
        </w:trPr>
        <w:tc>
          <w:tcPr>
            <w:tcW w:w="1630" w:type="pct"/>
            <w:hideMark/>
          </w:tcPr>
          <w:p w:rsidR="00C6692A" w:rsidRPr="00E67157" w:rsidRDefault="00C6692A" w:rsidP="00E67157">
            <w:pPr>
              <w:spacing w:after="0" w:line="240" w:lineRule="auto"/>
              <w:jc w:val="center"/>
              <w:rPr>
                <w:rFonts w:ascii="Times New Roman" w:hAnsi="Times New Roman" w:cs="Times New Roman"/>
                <w:b/>
                <w:sz w:val="24"/>
                <w:szCs w:val="24"/>
              </w:rPr>
            </w:pPr>
            <w:r w:rsidRPr="00E67157">
              <w:rPr>
                <w:rFonts w:ascii="Times New Roman" w:hAnsi="Times New Roman" w:cs="Times New Roman"/>
                <w:b/>
                <w:sz w:val="24"/>
                <w:szCs w:val="24"/>
              </w:rPr>
              <w:t>Мотивированное мнение</w:t>
            </w:r>
          </w:p>
          <w:p w:rsidR="00C6692A" w:rsidRPr="00E67157" w:rsidRDefault="00C6692A" w:rsidP="00E67157">
            <w:pPr>
              <w:spacing w:after="0" w:line="240" w:lineRule="auto"/>
              <w:jc w:val="center"/>
              <w:rPr>
                <w:rFonts w:ascii="Times New Roman" w:hAnsi="Times New Roman" w:cs="Times New Roman"/>
                <w:b/>
                <w:sz w:val="24"/>
                <w:szCs w:val="24"/>
              </w:rPr>
            </w:pPr>
            <w:r w:rsidRPr="00E67157">
              <w:rPr>
                <w:rFonts w:ascii="Times New Roman" w:hAnsi="Times New Roman" w:cs="Times New Roman"/>
                <w:b/>
                <w:sz w:val="24"/>
                <w:szCs w:val="24"/>
              </w:rPr>
              <w:t>Первичной профсоюзной</w:t>
            </w:r>
          </w:p>
          <w:p w:rsidR="00C6692A" w:rsidRPr="00E67157" w:rsidRDefault="00C6692A" w:rsidP="00E67157">
            <w:pPr>
              <w:spacing w:after="0" w:line="240" w:lineRule="auto"/>
              <w:jc w:val="center"/>
              <w:rPr>
                <w:rFonts w:ascii="Times New Roman" w:hAnsi="Times New Roman" w:cs="Times New Roman"/>
                <w:b/>
                <w:sz w:val="24"/>
                <w:szCs w:val="24"/>
              </w:rPr>
            </w:pPr>
            <w:r w:rsidRPr="00E67157">
              <w:rPr>
                <w:rFonts w:ascii="Times New Roman" w:hAnsi="Times New Roman" w:cs="Times New Roman"/>
                <w:b/>
                <w:sz w:val="24"/>
                <w:szCs w:val="24"/>
              </w:rPr>
              <w:t>организации</w:t>
            </w:r>
          </w:p>
        </w:tc>
        <w:tc>
          <w:tcPr>
            <w:tcW w:w="1685" w:type="pct"/>
            <w:hideMark/>
          </w:tcPr>
          <w:p w:rsidR="00C6692A" w:rsidRPr="00E67157" w:rsidRDefault="00C6692A" w:rsidP="00E67157">
            <w:pPr>
              <w:spacing w:after="0" w:line="240" w:lineRule="auto"/>
              <w:jc w:val="center"/>
              <w:rPr>
                <w:rFonts w:ascii="Times New Roman" w:hAnsi="Times New Roman" w:cs="Times New Roman"/>
                <w:b/>
                <w:sz w:val="24"/>
                <w:szCs w:val="24"/>
              </w:rPr>
            </w:pPr>
            <w:r w:rsidRPr="00E67157">
              <w:rPr>
                <w:rFonts w:ascii="Times New Roman" w:hAnsi="Times New Roman" w:cs="Times New Roman"/>
                <w:b/>
                <w:sz w:val="24"/>
                <w:szCs w:val="24"/>
              </w:rPr>
              <w:t>ПРИНЯТО</w:t>
            </w:r>
          </w:p>
        </w:tc>
        <w:tc>
          <w:tcPr>
            <w:tcW w:w="1685" w:type="pct"/>
            <w:hideMark/>
          </w:tcPr>
          <w:p w:rsidR="00C6692A" w:rsidRPr="00E67157" w:rsidRDefault="00C6692A" w:rsidP="00E67157">
            <w:pPr>
              <w:spacing w:after="0" w:line="240" w:lineRule="auto"/>
              <w:jc w:val="center"/>
              <w:rPr>
                <w:rFonts w:ascii="Times New Roman" w:hAnsi="Times New Roman" w:cs="Times New Roman"/>
                <w:b/>
                <w:sz w:val="24"/>
                <w:szCs w:val="24"/>
              </w:rPr>
            </w:pPr>
            <w:r w:rsidRPr="00E67157">
              <w:rPr>
                <w:rFonts w:ascii="Times New Roman" w:hAnsi="Times New Roman" w:cs="Times New Roman"/>
                <w:b/>
                <w:sz w:val="24"/>
                <w:szCs w:val="24"/>
              </w:rPr>
              <w:t>УТВЕРЖДЕНО</w:t>
            </w:r>
          </w:p>
        </w:tc>
      </w:tr>
      <w:tr w:rsidR="00C6692A" w:rsidRPr="00142575" w:rsidTr="007D0D4E">
        <w:trPr>
          <w:trHeight w:val="1135"/>
        </w:trPr>
        <w:tc>
          <w:tcPr>
            <w:tcW w:w="1630" w:type="pct"/>
            <w:hideMark/>
          </w:tcPr>
          <w:p w:rsidR="00C6692A" w:rsidRPr="00E67157" w:rsidRDefault="00C6692A" w:rsidP="00E67157">
            <w:pPr>
              <w:spacing w:after="0" w:line="240" w:lineRule="auto"/>
              <w:jc w:val="center"/>
              <w:rPr>
                <w:rFonts w:ascii="Times New Roman" w:hAnsi="Times New Roman" w:cs="Times New Roman"/>
                <w:b/>
                <w:sz w:val="24"/>
                <w:szCs w:val="24"/>
              </w:rPr>
            </w:pPr>
            <w:r w:rsidRPr="00E67157">
              <w:rPr>
                <w:rFonts w:ascii="Times New Roman" w:hAnsi="Times New Roman" w:cs="Times New Roman"/>
                <w:b/>
                <w:sz w:val="24"/>
                <w:szCs w:val="24"/>
              </w:rPr>
              <w:t xml:space="preserve">Председатель  профкома МБУДО «Факел» </w:t>
            </w:r>
          </w:p>
        </w:tc>
        <w:tc>
          <w:tcPr>
            <w:tcW w:w="1685" w:type="pct"/>
            <w:hideMark/>
          </w:tcPr>
          <w:p w:rsidR="00C6692A" w:rsidRPr="00E67157" w:rsidRDefault="00C6692A" w:rsidP="00E67157">
            <w:pPr>
              <w:spacing w:after="0" w:line="240" w:lineRule="auto"/>
              <w:jc w:val="center"/>
              <w:rPr>
                <w:rFonts w:ascii="Times New Roman" w:hAnsi="Times New Roman" w:cs="Times New Roman"/>
                <w:b/>
                <w:sz w:val="24"/>
                <w:szCs w:val="24"/>
              </w:rPr>
            </w:pPr>
            <w:r w:rsidRPr="00E67157">
              <w:rPr>
                <w:rFonts w:ascii="Times New Roman" w:hAnsi="Times New Roman" w:cs="Times New Roman"/>
                <w:b/>
                <w:sz w:val="24"/>
                <w:szCs w:val="24"/>
              </w:rPr>
              <w:t>Общим собранием работников  МБУДО «Факел»</w:t>
            </w:r>
          </w:p>
          <w:p w:rsidR="00C6692A" w:rsidRPr="00E67157" w:rsidRDefault="00C6692A" w:rsidP="00E67157">
            <w:pPr>
              <w:spacing w:after="0" w:line="240" w:lineRule="auto"/>
              <w:jc w:val="center"/>
              <w:rPr>
                <w:rFonts w:ascii="Times New Roman" w:hAnsi="Times New Roman" w:cs="Times New Roman"/>
                <w:b/>
                <w:sz w:val="24"/>
                <w:szCs w:val="24"/>
              </w:rPr>
            </w:pPr>
          </w:p>
        </w:tc>
        <w:tc>
          <w:tcPr>
            <w:tcW w:w="1685" w:type="pct"/>
            <w:hideMark/>
          </w:tcPr>
          <w:p w:rsidR="00C6692A" w:rsidRPr="00E67157" w:rsidRDefault="00C6692A" w:rsidP="00E67157">
            <w:pPr>
              <w:spacing w:after="0" w:line="240" w:lineRule="auto"/>
              <w:jc w:val="center"/>
              <w:rPr>
                <w:rFonts w:ascii="Times New Roman" w:hAnsi="Times New Roman" w:cs="Times New Roman"/>
                <w:b/>
                <w:sz w:val="24"/>
                <w:szCs w:val="24"/>
              </w:rPr>
            </w:pPr>
            <w:r w:rsidRPr="00E67157">
              <w:rPr>
                <w:rFonts w:ascii="Times New Roman" w:hAnsi="Times New Roman" w:cs="Times New Roman"/>
                <w:b/>
                <w:sz w:val="24"/>
                <w:szCs w:val="24"/>
              </w:rPr>
              <w:t xml:space="preserve">Приказом директора МБУДО «Факел»  </w:t>
            </w:r>
          </w:p>
          <w:p w:rsidR="00C6692A" w:rsidRPr="00E67157" w:rsidRDefault="00C6692A" w:rsidP="00E67157">
            <w:pPr>
              <w:spacing w:after="0" w:line="240" w:lineRule="auto"/>
              <w:jc w:val="center"/>
              <w:rPr>
                <w:rFonts w:ascii="Times New Roman" w:hAnsi="Times New Roman" w:cs="Times New Roman"/>
                <w:b/>
                <w:sz w:val="24"/>
                <w:szCs w:val="24"/>
              </w:rPr>
            </w:pPr>
            <w:r w:rsidRPr="00E67157">
              <w:rPr>
                <w:rFonts w:ascii="Times New Roman" w:hAnsi="Times New Roman" w:cs="Times New Roman"/>
                <w:b/>
                <w:sz w:val="24"/>
                <w:szCs w:val="24"/>
              </w:rPr>
              <w:t>от "___"_________ г. №___</w:t>
            </w:r>
          </w:p>
        </w:tc>
      </w:tr>
      <w:tr w:rsidR="00C6692A" w:rsidRPr="00142575" w:rsidTr="007D0D4E">
        <w:trPr>
          <w:trHeight w:val="1317"/>
        </w:trPr>
        <w:tc>
          <w:tcPr>
            <w:tcW w:w="1630" w:type="pct"/>
          </w:tcPr>
          <w:p w:rsidR="00C6692A" w:rsidRPr="00E67157" w:rsidRDefault="00C6692A" w:rsidP="00E67157">
            <w:pPr>
              <w:tabs>
                <w:tab w:val="center" w:pos="1486"/>
              </w:tabs>
              <w:spacing w:after="0" w:line="240" w:lineRule="auto"/>
              <w:rPr>
                <w:rFonts w:ascii="Times New Roman" w:hAnsi="Times New Roman" w:cs="Times New Roman"/>
                <w:b/>
                <w:sz w:val="24"/>
                <w:szCs w:val="24"/>
              </w:rPr>
            </w:pPr>
            <w:r w:rsidRPr="00E67157">
              <w:rPr>
                <w:rFonts w:ascii="Times New Roman" w:hAnsi="Times New Roman" w:cs="Times New Roman"/>
                <w:b/>
                <w:sz w:val="24"/>
                <w:szCs w:val="24"/>
              </w:rPr>
              <w:t>___________Маслова А.П</w:t>
            </w:r>
          </w:p>
          <w:p w:rsidR="00C6692A" w:rsidRPr="00E67157" w:rsidRDefault="00C6692A" w:rsidP="00E67157">
            <w:pPr>
              <w:spacing w:after="0" w:line="240" w:lineRule="auto"/>
              <w:rPr>
                <w:rFonts w:ascii="Times New Roman" w:hAnsi="Times New Roman" w:cs="Times New Roman"/>
                <w:b/>
                <w:sz w:val="24"/>
                <w:szCs w:val="24"/>
              </w:rPr>
            </w:pPr>
            <w:r w:rsidRPr="00E67157">
              <w:rPr>
                <w:rFonts w:ascii="Times New Roman" w:hAnsi="Times New Roman" w:cs="Times New Roman"/>
                <w:b/>
                <w:sz w:val="24"/>
                <w:szCs w:val="24"/>
              </w:rPr>
              <w:t xml:space="preserve">     Протокол </w:t>
            </w:r>
          </w:p>
          <w:p w:rsidR="00C6692A" w:rsidRPr="00E67157" w:rsidRDefault="00C6692A" w:rsidP="00E67157">
            <w:pPr>
              <w:spacing w:after="0" w:line="240" w:lineRule="auto"/>
              <w:jc w:val="center"/>
              <w:rPr>
                <w:rFonts w:ascii="Times New Roman" w:hAnsi="Times New Roman" w:cs="Times New Roman"/>
                <w:b/>
                <w:sz w:val="24"/>
                <w:szCs w:val="24"/>
              </w:rPr>
            </w:pPr>
            <w:r w:rsidRPr="00E67157">
              <w:rPr>
                <w:rFonts w:ascii="Times New Roman" w:hAnsi="Times New Roman" w:cs="Times New Roman"/>
                <w:b/>
                <w:sz w:val="24"/>
                <w:szCs w:val="24"/>
              </w:rPr>
              <w:t>от ___________ г. №___</w:t>
            </w:r>
          </w:p>
          <w:p w:rsidR="00C6692A" w:rsidRPr="00E67157" w:rsidRDefault="00C6692A" w:rsidP="00E67157">
            <w:pPr>
              <w:tabs>
                <w:tab w:val="center" w:pos="1486"/>
              </w:tabs>
              <w:spacing w:after="0" w:line="240" w:lineRule="auto"/>
              <w:rPr>
                <w:rFonts w:ascii="Times New Roman" w:hAnsi="Times New Roman" w:cs="Times New Roman"/>
                <w:b/>
                <w:sz w:val="24"/>
                <w:szCs w:val="24"/>
              </w:rPr>
            </w:pPr>
          </w:p>
        </w:tc>
        <w:tc>
          <w:tcPr>
            <w:tcW w:w="1685" w:type="pct"/>
          </w:tcPr>
          <w:p w:rsidR="00C6692A" w:rsidRPr="00E67157" w:rsidRDefault="00C6692A" w:rsidP="00E67157">
            <w:pPr>
              <w:spacing w:after="0" w:line="240" w:lineRule="auto"/>
              <w:rPr>
                <w:rFonts w:ascii="Times New Roman" w:hAnsi="Times New Roman" w:cs="Times New Roman"/>
                <w:b/>
                <w:sz w:val="24"/>
                <w:szCs w:val="24"/>
              </w:rPr>
            </w:pPr>
            <w:r w:rsidRPr="00E67157">
              <w:rPr>
                <w:rFonts w:ascii="Times New Roman" w:hAnsi="Times New Roman" w:cs="Times New Roman"/>
                <w:b/>
                <w:sz w:val="24"/>
                <w:szCs w:val="24"/>
              </w:rPr>
              <w:t xml:space="preserve">   Протокол </w:t>
            </w:r>
          </w:p>
          <w:p w:rsidR="00C6692A" w:rsidRPr="00E67157" w:rsidRDefault="00C6692A" w:rsidP="00E67157">
            <w:pPr>
              <w:spacing w:after="0" w:line="240" w:lineRule="auto"/>
              <w:jc w:val="center"/>
              <w:rPr>
                <w:rFonts w:ascii="Times New Roman" w:hAnsi="Times New Roman" w:cs="Times New Roman"/>
                <w:b/>
                <w:sz w:val="24"/>
                <w:szCs w:val="24"/>
              </w:rPr>
            </w:pPr>
            <w:r w:rsidRPr="00E67157">
              <w:rPr>
                <w:rFonts w:ascii="Times New Roman" w:hAnsi="Times New Roman" w:cs="Times New Roman"/>
                <w:b/>
                <w:sz w:val="24"/>
                <w:szCs w:val="24"/>
              </w:rPr>
              <w:t>от ___________ г. №___</w:t>
            </w:r>
          </w:p>
          <w:p w:rsidR="00C6692A" w:rsidRPr="00E67157" w:rsidRDefault="00C6692A" w:rsidP="00E67157">
            <w:pPr>
              <w:spacing w:after="0" w:line="240" w:lineRule="auto"/>
              <w:jc w:val="center"/>
              <w:rPr>
                <w:rFonts w:ascii="Times New Roman" w:hAnsi="Times New Roman" w:cs="Times New Roman"/>
                <w:b/>
                <w:sz w:val="24"/>
                <w:szCs w:val="24"/>
              </w:rPr>
            </w:pPr>
          </w:p>
        </w:tc>
        <w:tc>
          <w:tcPr>
            <w:tcW w:w="1685" w:type="pct"/>
          </w:tcPr>
          <w:p w:rsidR="00C6692A" w:rsidRPr="00E67157" w:rsidRDefault="00C6692A" w:rsidP="00E67157">
            <w:pPr>
              <w:spacing w:after="0" w:line="240" w:lineRule="auto"/>
              <w:rPr>
                <w:rFonts w:ascii="Times New Roman" w:hAnsi="Times New Roman" w:cs="Times New Roman"/>
                <w:b/>
                <w:sz w:val="24"/>
                <w:szCs w:val="24"/>
              </w:rPr>
            </w:pPr>
          </w:p>
          <w:p w:rsidR="00C6692A" w:rsidRPr="00E67157" w:rsidRDefault="00C6692A" w:rsidP="00E67157">
            <w:pPr>
              <w:spacing w:after="0" w:line="240" w:lineRule="auto"/>
              <w:rPr>
                <w:rFonts w:ascii="Times New Roman" w:hAnsi="Times New Roman" w:cs="Times New Roman"/>
                <w:b/>
                <w:sz w:val="24"/>
                <w:szCs w:val="24"/>
              </w:rPr>
            </w:pPr>
            <w:r w:rsidRPr="00E67157">
              <w:rPr>
                <w:rFonts w:ascii="Times New Roman" w:hAnsi="Times New Roman" w:cs="Times New Roman"/>
                <w:b/>
                <w:sz w:val="24"/>
                <w:szCs w:val="24"/>
                <w:u w:val="single"/>
              </w:rPr>
              <w:tab/>
            </w:r>
            <w:r w:rsidRPr="00E67157">
              <w:rPr>
                <w:rFonts w:ascii="Times New Roman" w:hAnsi="Times New Roman" w:cs="Times New Roman"/>
                <w:b/>
                <w:i/>
                <w:sz w:val="24"/>
                <w:szCs w:val="24"/>
                <w:u w:val="single"/>
              </w:rPr>
              <w:t>___</w:t>
            </w:r>
            <w:r w:rsidRPr="00E67157">
              <w:rPr>
                <w:rFonts w:ascii="Times New Roman" w:hAnsi="Times New Roman" w:cs="Times New Roman"/>
                <w:b/>
                <w:sz w:val="24"/>
                <w:szCs w:val="24"/>
              </w:rPr>
              <w:t>Андриашин Г.С.</w:t>
            </w:r>
          </w:p>
          <w:p w:rsidR="00C6692A" w:rsidRPr="00E67157" w:rsidRDefault="00C6692A" w:rsidP="00E67157">
            <w:pPr>
              <w:spacing w:after="0" w:line="240" w:lineRule="auto"/>
              <w:jc w:val="center"/>
              <w:rPr>
                <w:rFonts w:ascii="Times New Roman" w:hAnsi="Times New Roman" w:cs="Times New Roman"/>
                <w:b/>
                <w:sz w:val="24"/>
                <w:szCs w:val="24"/>
              </w:rPr>
            </w:pPr>
          </w:p>
        </w:tc>
      </w:tr>
    </w:tbl>
    <w:p w:rsidR="006857D7" w:rsidRPr="006C4ACA" w:rsidRDefault="00E67157" w:rsidP="00E67157">
      <w:pPr>
        <w:spacing w:after="0" w:line="240" w:lineRule="auto"/>
        <w:ind w:firstLine="708"/>
        <w:jc w:val="right"/>
        <w:rPr>
          <w:rFonts w:ascii="Times New Roman" w:hAnsi="Times New Roman" w:cs="Times New Roman"/>
          <w:sz w:val="24"/>
          <w:szCs w:val="24"/>
        </w:rPr>
      </w:pPr>
      <w:r>
        <w:rPr>
          <w:rFonts w:ascii="Times New Roman" w:hAnsi="Times New Roman" w:cs="Times New Roman"/>
          <w:sz w:val="24"/>
          <w:szCs w:val="24"/>
        </w:rPr>
        <w:t>Приложение №4</w:t>
      </w:r>
    </w:p>
    <w:p w:rsidR="00E67157" w:rsidRDefault="00E67157" w:rsidP="00E67157">
      <w:pPr>
        <w:tabs>
          <w:tab w:val="left" w:pos="1276"/>
        </w:tabs>
        <w:spacing w:after="0"/>
        <w:jc w:val="center"/>
        <w:rPr>
          <w:rFonts w:ascii="Times New Roman" w:hAnsi="Times New Roman" w:cs="Times New Roman"/>
          <w:b/>
          <w:sz w:val="24"/>
          <w:szCs w:val="24"/>
        </w:rPr>
      </w:pPr>
    </w:p>
    <w:p w:rsidR="00E67157" w:rsidRDefault="00E67157" w:rsidP="00E67157">
      <w:pPr>
        <w:tabs>
          <w:tab w:val="left" w:pos="1276"/>
        </w:tabs>
        <w:spacing w:after="0"/>
        <w:jc w:val="center"/>
        <w:rPr>
          <w:rFonts w:ascii="Times New Roman" w:hAnsi="Times New Roman" w:cs="Times New Roman"/>
          <w:b/>
          <w:sz w:val="24"/>
          <w:szCs w:val="24"/>
        </w:rPr>
      </w:pPr>
    </w:p>
    <w:p w:rsidR="00204D04" w:rsidRPr="00B65439" w:rsidRDefault="00204D04" w:rsidP="00204D04">
      <w:pPr>
        <w:spacing w:after="0" w:line="240" w:lineRule="auto"/>
        <w:ind w:firstLine="709"/>
        <w:jc w:val="center"/>
        <w:rPr>
          <w:rFonts w:ascii="Times New Roman" w:eastAsia="Calibri" w:hAnsi="Times New Roman" w:cs="Times New Roman"/>
          <w:b/>
          <w:bCs/>
          <w:sz w:val="24"/>
          <w:szCs w:val="24"/>
        </w:rPr>
      </w:pPr>
      <w:r w:rsidRPr="00B65439">
        <w:rPr>
          <w:rFonts w:ascii="Times New Roman" w:eastAsia="Calibri" w:hAnsi="Times New Roman" w:cs="Times New Roman"/>
          <w:b/>
          <w:bCs/>
          <w:sz w:val="24"/>
          <w:szCs w:val="24"/>
        </w:rPr>
        <w:t xml:space="preserve">  ПОЛОЖЕНИЕ </w:t>
      </w:r>
    </w:p>
    <w:p w:rsidR="00204D04" w:rsidRDefault="00E67157" w:rsidP="00204D04">
      <w:pPr>
        <w:tabs>
          <w:tab w:val="left" w:pos="1276"/>
        </w:tabs>
        <w:spacing w:after="0"/>
        <w:jc w:val="center"/>
        <w:rPr>
          <w:rFonts w:ascii="Times New Roman" w:hAnsi="Times New Roman" w:cs="Times New Roman"/>
          <w:b/>
          <w:sz w:val="24"/>
          <w:szCs w:val="24"/>
        </w:rPr>
      </w:pPr>
      <w:r w:rsidRPr="006C4ACA">
        <w:rPr>
          <w:rFonts w:ascii="Times New Roman" w:hAnsi="Times New Roman" w:cs="Times New Roman"/>
          <w:b/>
          <w:sz w:val="24"/>
          <w:szCs w:val="24"/>
        </w:rPr>
        <w:t>об условиях оплаты труда работников</w:t>
      </w:r>
      <w:r w:rsidR="00204D04">
        <w:rPr>
          <w:rFonts w:ascii="Times New Roman" w:hAnsi="Times New Roman" w:cs="Times New Roman"/>
          <w:b/>
          <w:sz w:val="24"/>
          <w:szCs w:val="24"/>
        </w:rPr>
        <w:t xml:space="preserve"> </w:t>
      </w:r>
    </w:p>
    <w:p w:rsidR="00E67157" w:rsidRPr="00204D04" w:rsidRDefault="00E67157" w:rsidP="00204D04">
      <w:pPr>
        <w:tabs>
          <w:tab w:val="left" w:pos="1276"/>
        </w:tabs>
        <w:spacing w:after="0"/>
        <w:jc w:val="center"/>
        <w:rPr>
          <w:rFonts w:ascii="Times New Roman" w:hAnsi="Times New Roman" w:cs="Times New Roman"/>
          <w:b/>
          <w:sz w:val="24"/>
          <w:szCs w:val="24"/>
        </w:rPr>
      </w:pPr>
      <w:r>
        <w:rPr>
          <w:rFonts w:ascii="Times New Roman" w:hAnsi="Times New Roman"/>
          <w:b/>
          <w:sz w:val="24"/>
          <w:szCs w:val="24"/>
        </w:rPr>
        <w:t>Муниципального бюджетного учреждения</w:t>
      </w:r>
      <w:r w:rsidRPr="003A0315">
        <w:rPr>
          <w:rFonts w:ascii="Times New Roman" w:hAnsi="Times New Roman"/>
          <w:b/>
          <w:sz w:val="24"/>
          <w:szCs w:val="24"/>
        </w:rPr>
        <w:t xml:space="preserve"> дополнительного образования </w:t>
      </w:r>
      <w:r>
        <w:rPr>
          <w:rFonts w:ascii="Times New Roman" w:hAnsi="Times New Roman"/>
          <w:b/>
          <w:sz w:val="24"/>
          <w:szCs w:val="24"/>
        </w:rPr>
        <w:t>«</w:t>
      </w:r>
      <w:r w:rsidRPr="003A0315">
        <w:rPr>
          <w:rFonts w:ascii="Times New Roman" w:hAnsi="Times New Roman"/>
          <w:b/>
          <w:sz w:val="24"/>
          <w:szCs w:val="24"/>
        </w:rPr>
        <w:t>Центр детского технического творчества «Факел»</w:t>
      </w:r>
    </w:p>
    <w:p w:rsidR="00E67157" w:rsidRPr="003A0315" w:rsidRDefault="00E67157" w:rsidP="00E67157">
      <w:pPr>
        <w:tabs>
          <w:tab w:val="center" w:pos="4677"/>
          <w:tab w:val="left" w:pos="7710"/>
        </w:tabs>
        <w:spacing w:after="0" w:line="240" w:lineRule="auto"/>
        <w:jc w:val="center"/>
        <w:rPr>
          <w:rFonts w:ascii="Times New Roman" w:hAnsi="Times New Roman"/>
          <w:b/>
          <w:sz w:val="24"/>
          <w:szCs w:val="24"/>
        </w:rPr>
      </w:pPr>
      <w:r w:rsidRPr="003A0315">
        <w:rPr>
          <w:rFonts w:ascii="Times New Roman" w:hAnsi="Times New Roman"/>
          <w:b/>
          <w:sz w:val="24"/>
          <w:szCs w:val="24"/>
        </w:rPr>
        <w:t>Вахитовского района г. Казани</w:t>
      </w:r>
    </w:p>
    <w:p w:rsidR="006857D7" w:rsidRPr="006C4ACA" w:rsidRDefault="006857D7" w:rsidP="006D0B2C">
      <w:pPr>
        <w:tabs>
          <w:tab w:val="left" w:pos="1276"/>
        </w:tabs>
        <w:spacing w:after="0"/>
        <w:jc w:val="center"/>
        <w:rPr>
          <w:rFonts w:ascii="Times New Roman" w:hAnsi="Times New Roman" w:cs="Times New Roman"/>
          <w:b/>
          <w:sz w:val="24"/>
          <w:szCs w:val="24"/>
        </w:rPr>
      </w:pPr>
    </w:p>
    <w:p w:rsidR="006857D7" w:rsidRPr="006C4ACA" w:rsidRDefault="006857D7" w:rsidP="00E67157">
      <w:pPr>
        <w:tabs>
          <w:tab w:val="left" w:pos="1276"/>
        </w:tabs>
        <w:spacing w:after="0"/>
        <w:rPr>
          <w:rFonts w:ascii="Times New Roman" w:hAnsi="Times New Roman" w:cs="Times New Roman"/>
          <w:b/>
          <w:sz w:val="24"/>
          <w:szCs w:val="24"/>
        </w:rPr>
      </w:pPr>
    </w:p>
    <w:p w:rsidR="006857D7" w:rsidRDefault="006857D7" w:rsidP="006D0B2C">
      <w:pPr>
        <w:tabs>
          <w:tab w:val="left" w:pos="5387"/>
        </w:tabs>
        <w:spacing w:after="0"/>
        <w:jc w:val="center"/>
        <w:rPr>
          <w:rFonts w:ascii="Times New Roman" w:hAnsi="Times New Roman" w:cs="Times New Roman"/>
          <w:b/>
          <w:sz w:val="24"/>
          <w:szCs w:val="24"/>
        </w:rPr>
      </w:pPr>
      <w:bookmarkStart w:id="0" w:name="sub_11"/>
      <w:r w:rsidRPr="006C4ACA">
        <w:rPr>
          <w:rFonts w:ascii="Times New Roman" w:hAnsi="Times New Roman" w:cs="Times New Roman"/>
          <w:b/>
          <w:sz w:val="24"/>
          <w:szCs w:val="24"/>
          <w:lang w:val="en-US"/>
        </w:rPr>
        <w:t>I</w:t>
      </w:r>
      <w:r w:rsidRPr="006C4ACA">
        <w:rPr>
          <w:rFonts w:ascii="Times New Roman" w:hAnsi="Times New Roman" w:cs="Times New Roman"/>
          <w:b/>
          <w:sz w:val="24"/>
          <w:szCs w:val="24"/>
        </w:rPr>
        <w:t>. Общие положения</w:t>
      </w:r>
    </w:p>
    <w:p w:rsidR="00215965" w:rsidRPr="006C4ACA" w:rsidRDefault="00215965" w:rsidP="006D0B2C">
      <w:pPr>
        <w:tabs>
          <w:tab w:val="left" w:pos="5387"/>
        </w:tabs>
        <w:spacing w:after="0"/>
        <w:jc w:val="center"/>
        <w:rPr>
          <w:rFonts w:ascii="Times New Roman" w:hAnsi="Times New Roman" w:cs="Times New Roman"/>
          <w:b/>
          <w:sz w:val="24"/>
          <w:szCs w:val="24"/>
        </w:rPr>
      </w:pPr>
    </w:p>
    <w:p w:rsidR="006C4ACA" w:rsidRPr="006C4ACA" w:rsidRDefault="000F7802" w:rsidP="006D0B2C">
      <w:pPr>
        <w:widowControl w:val="0"/>
        <w:tabs>
          <w:tab w:val="left" w:pos="1276"/>
        </w:tabs>
        <w:autoSpaceDE w:val="0"/>
        <w:autoSpaceDN w:val="0"/>
        <w:adjustRightInd w:val="0"/>
        <w:spacing w:after="0"/>
        <w:ind w:firstLine="708"/>
        <w:jc w:val="both"/>
        <w:rPr>
          <w:rFonts w:ascii="Times New Roman" w:hAnsi="Times New Roman" w:cs="Times New Roman"/>
          <w:sz w:val="24"/>
          <w:szCs w:val="24"/>
        </w:rPr>
      </w:pPr>
      <w:bookmarkStart w:id="1" w:name="sub_12"/>
      <w:bookmarkEnd w:id="0"/>
      <w:r w:rsidRPr="006C4ACA">
        <w:rPr>
          <w:rFonts w:ascii="Times New Roman" w:hAnsi="Times New Roman" w:cs="Times New Roman"/>
          <w:sz w:val="24"/>
          <w:szCs w:val="24"/>
        </w:rPr>
        <w:t>1.</w:t>
      </w:r>
      <w:r w:rsidR="006C4ACA" w:rsidRPr="006C4ACA">
        <w:rPr>
          <w:rFonts w:ascii="Times New Roman" w:hAnsi="Times New Roman" w:cs="Times New Roman"/>
          <w:sz w:val="24"/>
          <w:szCs w:val="24"/>
        </w:rPr>
        <w:t>1.</w:t>
      </w:r>
      <w:r w:rsidRPr="006C4ACA">
        <w:rPr>
          <w:rFonts w:ascii="Times New Roman" w:hAnsi="Times New Roman" w:cs="Times New Roman"/>
          <w:sz w:val="24"/>
          <w:szCs w:val="24"/>
        </w:rPr>
        <w:t xml:space="preserve"> Положение об условиях оплаты труда (далее – Положение) работников МБУДО «</w:t>
      </w:r>
      <w:r w:rsidR="00215965">
        <w:rPr>
          <w:rFonts w:ascii="Times New Roman" w:hAnsi="Times New Roman" w:cs="Times New Roman"/>
          <w:sz w:val="24"/>
          <w:szCs w:val="24"/>
        </w:rPr>
        <w:t>Факел»</w:t>
      </w:r>
      <w:r w:rsidRPr="006C4ACA">
        <w:rPr>
          <w:rFonts w:ascii="Times New Roman" w:hAnsi="Times New Roman" w:cs="Times New Roman"/>
          <w:sz w:val="24"/>
          <w:szCs w:val="24"/>
        </w:rPr>
        <w:t xml:space="preserve"> (далее учреждение) разработано в соответствии:  </w:t>
      </w:r>
    </w:p>
    <w:p w:rsidR="000F7802" w:rsidRPr="006C4ACA" w:rsidRDefault="000F7802" w:rsidP="006C4ACA">
      <w:pPr>
        <w:pStyle w:val="affff5"/>
        <w:widowControl w:val="0"/>
        <w:numPr>
          <w:ilvl w:val="0"/>
          <w:numId w:val="17"/>
        </w:numPr>
        <w:tabs>
          <w:tab w:val="left" w:pos="1276"/>
        </w:tabs>
        <w:autoSpaceDE w:val="0"/>
        <w:autoSpaceDN w:val="0"/>
        <w:adjustRightInd w:val="0"/>
        <w:rPr>
          <w:sz w:val="24"/>
          <w:szCs w:val="24"/>
        </w:rPr>
      </w:pPr>
      <w:r w:rsidRPr="006C4ACA">
        <w:rPr>
          <w:sz w:val="24"/>
          <w:szCs w:val="24"/>
        </w:rPr>
        <w:t>с Трудовым кодексом Российской Федерации;</w:t>
      </w:r>
    </w:p>
    <w:p w:rsidR="000F7802" w:rsidRPr="006C4ACA" w:rsidRDefault="000F7802" w:rsidP="006C4ACA">
      <w:pPr>
        <w:pStyle w:val="affff5"/>
        <w:widowControl w:val="0"/>
        <w:numPr>
          <w:ilvl w:val="0"/>
          <w:numId w:val="17"/>
        </w:numPr>
        <w:tabs>
          <w:tab w:val="left" w:pos="1276"/>
        </w:tabs>
        <w:autoSpaceDE w:val="0"/>
        <w:autoSpaceDN w:val="0"/>
        <w:adjustRightInd w:val="0"/>
        <w:rPr>
          <w:sz w:val="24"/>
          <w:szCs w:val="24"/>
        </w:rPr>
      </w:pPr>
      <w:r w:rsidRPr="006C4ACA">
        <w:rPr>
          <w:sz w:val="24"/>
          <w:szCs w:val="24"/>
        </w:rPr>
        <w:t>с Федеральным законом № 273 «Об образовании в Российской Федерации»;</w:t>
      </w:r>
    </w:p>
    <w:p w:rsidR="006C4ACA" w:rsidRPr="006C4ACA" w:rsidRDefault="000F7802" w:rsidP="006C4ACA">
      <w:pPr>
        <w:pStyle w:val="affff5"/>
        <w:widowControl w:val="0"/>
        <w:numPr>
          <w:ilvl w:val="0"/>
          <w:numId w:val="17"/>
        </w:numPr>
        <w:tabs>
          <w:tab w:val="left" w:pos="1276"/>
        </w:tabs>
        <w:autoSpaceDE w:val="0"/>
        <w:autoSpaceDN w:val="0"/>
        <w:adjustRightInd w:val="0"/>
        <w:rPr>
          <w:sz w:val="24"/>
          <w:szCs w:val="24"/>
        </w:rPr>
      </w:pPr>
      <w:r w:rsidRPr="006C4ACA">
        <w:rPr>
          <w:sz w:val="24"/>
          <w:szCs w:val="24"/>
        </w:rPr>
        <w:t xml:space="preserve">с постановлением Правительства Российской Федерации от 05.08.2008 года № 583 «О введении новых систем оплаты труда работников бюджетных учреждений»;  </w:t>
      </w:r>
    </w:p>
    <w:p w:rsidR="006D10F4" w:rsidRDefault="000F7802" w:rsidP="006C4ACA">
      <w:pPr>
        <w:pStyle w:val="affff5"/>
        <w:widowControl w:val="0"/>
        <w:numPr>
          <w:ilvl w:val="0"/>
          <w:numId w:val="17"/>
        </w:numPr>
        <w:tabs>
          <w:tab w:val="left" w:pos="1276"/>
        </w:tabs>
        <w:autoSpaceDE w:val="0"/>
        <w:autoSpaceDN w:val="0"/>
        <w:adjustRightInd w:val="0"/>
        <w:rPr>
          <w:sz w:val="24"/>
          <w:szCs w:val="24"/>
        </w:rPr>
      </w:pPr>
      <w:r w:rsidRPr="006C4ACA">
        <w:rPr>
          <w:sz w:val="24"/>
          <w:szCs w:val="24"/>
        </w:rPr>
        <w:t xml:space="preserve">с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p>
    <w:p w:rsidR="006D10F4" w:rsidRDefault="006D10F4" w:rsidP="006C4ACA">
      <w:pPr>
        <w:pStyle w:val="affff5"/>
        <w:widowControl w:val="0"/>
        <w:numPr>
          <w:ilvl w:val="0"/>
          <w:numId w:val="17"/>
        </w:numPr>
        <w:tabs>
          <w:tab w:val="left" w:pos="1276"/>
        </w:tabs>
        <w:autoSpaceDE w:val="0"/>
        <w:autoSpaceDN w:val="0"/>
        <w:adjustRightInd w:val="0"/>
        <w:rPr>
          <w:sz w:val="24"/>
          <w:szCs w:val="24"/>
        </w:rPr>
      </w:pPr>
      <w:r w:rsidRPr="003D3F28">
        <w:rPr>
          <w:sz w:val="24"/>
          <w:szCs w:val="24"/>
        </w:rPr>
        <w:t>постановления ИК МО</w:t>
      </w:r>
      <w:r>
        <w:rPr>
          <w:sz w:val="24"/>
          <w:szCs w:val="24"/>
        </w:rPr>
        <w:t xml:space="preserve"> г. Казани от 03.07.2018 № 3854 «Об условиях оплаты труда работников муниципальных образовательных организаций г. Казани»;</w:t>
      </w:r>
    </w:p>
    <w:p w:rsidR="000F7802" w:rsidRPr="006C4ACA" w:rsidRDefault="000F7802" w:rsidP="006C4ACA">
      <w:pPr>
        <w:pStyle w:val="affff5"/>
        <w:widowControl w:val="0"/>
        <w:numPr>
          <w:ilvl w:val="0"/>
          <w:numId w:val="17"/>
        </w:numPr>
        <w:tabs>
          <w:tab w:val="left" w:pos="1276"/>
        </w:tabs>
        <w:autoSpaceDE w:val="0"/>
        <w:autoSpaceDN w:val="0"/>
        <w:adjustRightInd w:val="0"/>
        <w:rPr>
          <w:sz w:val="24"/>
          <w:szCs w:val="24"/>
        </w:rPr>
      </w:pPr>
      <w:r w:rsidRPr="006C4ACA">
        <w:rPr>
          <w:sz w:val="24"/>
          <w:szCs w:val="24"/>
        </w:rPr>
        <w:t xml:space="preserve">с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2013-2018 годы», утвержденного распоряжением Кабинета Министров Республики Татарстан от 21.05.2014 № 939-р; </w:t>
      </w:r>
    </w:p>
    <w:p w:rsidR="006C4ACA" w:rsidRPr="006C4ACA" w:rsidRDefault="000F7802" w:rsidP="006C4ACA">
      <w:pPr>
        <w:pStyle w:val="affff5"/>
        <w:widowControl w:val="0"/>
        <w:numPr>
          <w:ilvl w:val="0"/>
          <w:numId w:val="17"/>
        </w:numPr>
        <w:tabs>
          <w:tab w:val="left" w:pos="1276"/>
        </w:tabs>
        <w:autoSpaceDE w:val="0"/>
        <w:autoSpaceDN w:val="0"/>
        <w:adjustRightInd w:val="0"/>
        <w:rPr>
          <w:sz w:val="24"/>
          <w:szCs w:val="24"/>
        </w:rPr>
      </w:pPr>
      <w:r w:rsidRPr="006C4ACA">
        <w:rPr>
          <w:sz w:val="24"/>
          <w:szCs w:val="24"/>
        </w:rPr>
        <w:t xml:space="preserve">с распоряжением Кабинета Министров Республики Татарстан от 21.05.2014 г. № 939-р «Изменения в отраслях социальной сферы, направленные на повышение эффективности образования и науки в Республике Татарстан на 2013 – 2018 годы»;  </w:t>
      </w:r>
    </w:p>
    <w:p w:rsidR="000F7802" w:rsidRPr="006C4ACA" w:rsidRDefault="000F7802" w:rsidP="006C4ACA">
      <w:pPr>
        <w:pStyle w:val="affff5"/>
        <w:widowControl w:val="0"/>
        <w:numPr>
          <w:ilvl w:val="0"/>
          <w:numId w:val="17"/>
        </w:numPr>
        <w:tabs>
          <w:tab w:val="left" w:pos="1276"/>
        </w:tabs>
        <w:autoSpaceDE w:val="0"/>
        <w:autoSpaceDN w:val="0"/>
        <w:adjustRightInd w:val="0"/>
        <w:rPr>
          <w:sz w:val="24"/>
          <w:szCs w:val="24"/>
        </w:rPr>
      </w:pPr>
      <w:r w:rsidRPr="006C4ACA">
        <w:rPr>
          <w:sz w:val="24"/>
          <w:szCs w:val="24"/>
        </w:rPr>
        <w:t xml:space="preserve">с приказом Министерства здравоохранения и социального развития Российской Федерации от 29 мая 2008 года № 247н «Об утверждении профессиональных квалификационных групп общеотраслевых должностей руководителей, специалистов и служащих»;  </w:t>
      </w:r>
    </w:p>
    <w:p w:rsidR="000F7802" w:rsidRPr="006C4ACA" w:rsidRDefault="000F7802" w:rsidP="006C4ACA">
      <w:pPr>
        <w:pStyle w:val="affff5"/>
        <w:widowControl w:val="0"/>
        <w:numPr>
          <w:ilvl w:val="0"/>
          <w:numId w:val="17"/>
        </w:numPr>
        <w:tabs>
          <w:tab w:val="left" w:pos="1276"/>
        </w:tabs>
        <w:autoSpaceDE w:val="0"/>
        <w:autoSpaceDN w:val="0"/>
        <w:adjustRightInd w:val="0"/>
        <w:rPr>
          <w:sz w:val="24"/>
          <w:szCs w:val="24"/>
        </w:rPr>
      </w:pPr>
      <w:r w:rsidRPr="006C4ACA">
        <w:rPr>
          <w:sz w:val="24"/>
          <w:szCs w:val="24"/>
        </w:rPr>
        <w:t xml:space="preserve">с приказом Министерства здравоохранения и социального развития Российской </w:t>
      </w:r>
      <w:r w:rsidRPr="006C4ACA">
        <w:rPr>
          <w:sz w:val="24"/>
          <w:szCs w:val="24"/>
        </w:rPr>
        <w:lastRenderedPageBreak/>
        <w:t xml:space="preserve">Федерации от 29 мая 2008 года № 248н «Об утверждении профессиональных квалификационных групп общеотраслевых профессий рабочих»;  </w:t>
      </w:r>
    </w:p>
    <w:p w:rsidR="000F7802" w:rsidRPr="006C4ACA" w:rsidRDefault="000F7802" w:rsidP="006C4ACA">
      <w:pPr>
        <w:pStyle w:val="affff5"/>
        <w:widowControl w:val="0"/>
        <w:numPr>
          <w:ilvl w:val="0"/>
          <w:numId w:val="17"/>
        </w:numPr>
        <w:tabs>
          <w:tab w:val="left" w:pos="1276"/>
        </w:tabs>
        <w:autoSpaceDE w:val="0"/>
        <w:autoSpaceDN w:val="0"/>
        <w:adjustRightInd w:val="0"/>
        <w:rPr>
          <w:sz w:val="24"/>
          <w:szCs w:val="24"/>
        </w:rPr>
      </w:pPr>
      <w:r w:rsidRPr="006C4ACA">
        <w:rPr>
          <w:sz w:val="24"/>
          <w:szCs w:val="24"/>
        </w:rPr>
        <w:t xml:space="preserve">с приказом Министерства образования и науки Российской Федерации от 27 марта 2006 г. № 69 «Об особенностях режима рабочего времени и времени отдыха педагогических и других работников образовательных учреждений»;  </w:t>
      </w:r>
    </w:p>
    <w:p w:rsidR="000F7802" w:rsidRPr="006C4ACA" w:rsidRDefault="000F7802" w:rsidP="006C4ACA">
      <w:pPr>
        <w:pStyle w:val="affff5"/>
        <w:widowControl w:val="0"/>
        <w:numPr>
          <w:ilvl w:val="0"/>
          <w:numId w:val="17"/>
        </w:numPr>
        <w:tabs>
          <w:tab w:val="left" w:pos="1276"/>
        </w:tabs>
        <w:autoSpaceDE w:val="0"/>
        <w:autoSpaceDN w:val="0"/>
        <w:adjustRightInd w:val="0"/>
        <w:rPr>
          <w:sz w:val="24"/>
          <w:szCs w:val="24"/>
        </w:rPr>
      </w:pPr>
      <w:r w:rsidRPr="006C4ACA">
        <w:rPr>
          <w:sz w:val="24"/>
          <w:szCs w:val="24"/>
        </w:rPr>
        <w:t xml:space="preserve">с приказом Министерства здравоохранения и социального развития Российской Федерации от 10.08.2008 года № 592 «О введении новых систем оплаты работников государственных учреждений Республики Татарстан»; </w:t>
      </w:r>
    </w:p>
    <w:p w:rsidR="000F7802" w:rsidRPr="006C4ACA" w:rsidRDefault="000F7802" w:rsidP="006C4ACA">
      <w:pPr>
        <w:pStyle w:val="affff5"/>
        <w:widowControl w:val="0"/>
        <w:numPr>
          <w:ilvl w:val="0"/>
          <w:numId w:val="17"/>
        </w:numPr>
        <w:tabs>
          <w:tab w:val="left" w:pos="1276"/>
        </w:tabs>
        <w:autoSpaceDE w:val="0"/>
        <w:autoSpaceDN w:val="0"/>
        <w:adjustRightInd w:val="0"/>
        <w:rPr>
          <w:sz w:val="24"/>
          <w:szCs w:val="24"/>
        </w:rPr>
      </w:pPr>
      <w:r w:rsidRPr="006C4ACA">
        <w:rPr>
          <w:sz w:val="24"/>
          <w:szCs w:val="24"/>
        </w:rPr>
        <w:t xml:space="preserve">с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p>
    <w:p w:rsidR="006C4ACA" w:rsidRPr="006C4ACA" w:rsidRDefault="006C4ACA" w:rsidP="000F7802">
      <w:pPr>
        <w:widowControl w:val="0"/>
        <w:tabs>
          <w:tab w:val="left" w:pos="1276"/>
        </w:tabs>
        <w:autoSpaceDE w:val="0"/>
        <w:autoSpaceDN w:val="0"/>
        <w:adjustRightInd w:val="0"/>
        <w:spacing w:after="0"/>
        <w:ind w:firstLine="708"/>
        <w:jc w:val="both"/>
        <w:rPr>
          <w:rFonts w:ascii="Times New Roman" w:hAnsi="Times New Roman" w:cs="Times New Roman"/>
          <w:sz w:val="24"/>
          <w:szCs w:val="24"/>
        </w:rPr>
      </w:pPr>
      <w:r w:rsidRPr="006C4ACA">
        <w:rPr>
          <w:rFonts w:ascii="Times New Roman" w:hAnsi="Times New Roman" w:cs="Times New Roman"/>
          <w:sz w:val="24"/>
          <w:szCs w:val="24"/>
        </w:rPr>
        <w:t>1.</w:t>
      </w:r>
      <w:r w:rsidR="000F7802" w:rsidRPr="006C4ACA">
        <w:rPr>
          <w:rFonts w:ascii="Times New Roman" w:hAnsi="Times New Roman" w:cs="Times New Roman"/>
          <w:sz w:val="24"/>
          <w:szCs w:val="24"/>
        </w:rPr>
        <w:t xml:space="preserve">2. Настоящее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 </w:t>
      </w:r>
    </w:p>
    <w:p w:rsidR="0085581A" w:rsidRPr="006C4ACA" w:rsidRDefault="0085581A" w:rsidP="000F7802">
      <w:pPr>
        <w:widowControl w:val="0"/>
        <w:tabs>
          <w:tab w:val="left" w:pos="1276"/>
        </w:tabs>
        <w:autoSpaceDE w:val="0"/>
        <w:autoSpaceDN w:val="0"/>
        <w:adjustRightInd w:val="0"/>
        <w:spacing w:after="0"/>
        <w:ind w:firstLine="708"/>
        <w:jc w:val="both"/>
        <w:rPr>
          <w:rFonts w:ascii="Times New Roman" w:hAnsi="Times New Roman" w:cs="Times New Roman"/>
          <w:sz w:val="24"/>
          <w:szCs w:val="24"/>
        </w:rPr>
      </w:pPr>
      <w:r w:rsidRPr="006C4ACA">
        <w:rPr>
          <w:rFonts w:ascii="Times New Roman" w:hAnsi="Times New Roman" w:cs="Times New Roman"/>
          <w:sz w:val="24"/>
          <w:szCs w:val="24"/>
        </w:rPr>
        <w:t>1.</w:t>
      </w:r>
      <w:r w:rsidR="006C4ACA" w:rsidRPr="006C4ACA">
        <w:rPr>
          <w:rFonts w:ascii="Times New Roman" w:hAnsi="Times New Roman" w:cs="Times New Roman"/>
          <w:sz w:val="24"/>
          <w:szCs w:val="24"/>
        </w:rPr>
        <w:t>3</w:t>
      </w:r>
      <w:r w:rsidRPr="006C4ACA">
        <w:rPr>
          <w:rFonts w:ascii="Times New Roman" w:hAnsi="Times New Roman" w:cs="Times New Roman"/>
          <w:sz w:val="24"/>
          <w:szCs w:val="24"/>
        </w:rPr>
        <w:t>. В настоящем Положении используются следующие понятия и определения:</w:t>
      </w:r>
    </w:p>
    <w:bookmarkEnd w:id="1"/>
    <w:p w:rsidR="0085581A" w:rsidRPr="006C4ACA" w:rsidRDefault="0085581A" w:rsidP="006D0B2C">
      <w:pPr>
        <w:widowControl w:val="0"/>
        <w:tabs>
          <w:tab w:val="left" w:pos="1276"/>
        </w:tabs>
        <w:autoSpaceDE w:val="0"/>
        <w:autoSpaceDN w:val="0"/>
        <w:adjustRightInd w:val="0"/>
        <w:spacing w:after="0"/>
        <w:ind w:firstLine="708"/>
        <w:jc w:val="both"/>
        <w:rPr>
          <w:rFonts w:ascii="Times New Roman" w:hAnsi="Times New Roman" w:cs="Times New Roman"/>
          <w:sz w:val="24"/>
          <w:szCs w:val="24"/>
        </w:rPr>
      </w:pPr>
      <w:r w:rsidRPr="006C4ACA">
        <w:rPr>
          <w:rFonts w:ascii="Times New Roman" w:hAnsi="Times New Roman" w:cs="Times New Roman"/>
          <w:b/>
          <w:bCs/>
          <w:sz w:val="24"/>
          <w:szCs w:val="24"/>
        </w:rPr>
        <w:t>система оплаты труда</w:t>
      </w:r>
      <w:r w:rsidR="00B34FA5">
        <w:rPr>
          <w:rFonts w:ascii="Times New Roman" w:hAnsi="Times New Roman" w:cs="Times New Roman"/>
          <w:b/>
          <w:bCs/>
          <w:sz w:val="24"/>
          <w:szCs w:val="24"/>
        </w:rPr>
        <w:t xml:space="preserve"> </w:t>
      </w:r>
      <w:r w:rsidR="000D12B1" w:rsidRPr="006C4ACA">
        <w:rPr>
          <w:rFonts w:ascii="Times New Roman" w:hAnsi="Times New Roman" w:cs="Times New Roman"/>
          <w:sz w:val="24"/>
          <w:szCs w:val="24"/>
        </w:rPr>
        <w:t>–</w:t>
      </w:r>
      <w:r w:rsidRPr="006C4ACA">
        <w:rPr>
          <w:rFonts w:ascii="Times New Roman" w:hAnsi="Times New Roman" w:cs="Times New Roman"/>
          <w:sz w:val="24"/>
          <w:szCs w:val="24"/>
        </w:rPr>
        <w:t xml:space="preserve"> совокупность норм, определяющих условия и размеры оп</w:t>
      </w:r>
      <w:r w:rsidR="001019D5" w:rsidRPr="006C4ACA">
        <w:rPr>
          <w:rFonts w:ascii="Times New Roman" w:hAnsi="Times New Roman" w:cs="Times New Roman"/>
          <w:sz w:val="24"/>
          <w:szCs w:val="24"/>
        </w:rPr>
        <w:t>латы труда работни</w:t>
      </w:r>
      <w:r w:rsidR="0071337A" w:rsidRPr="006C4ACA">
        <w:rPr>
          <w:rFonts w:ascii="Times New Roman" w:hAnsi="Times New Roman" w:cs="Times New Roman"/>
          <w:sz w:val="24"/>
          <w:szCs w:val="24"/>
        </w:rPr>
        <w:t>ков учреждения</w:t>
      </w:r>
      <w:r w:rsidRPr="006C4ACA">
        <w:rPr>
          <w:rFonts w:ascii="Times New Roman" w:hAnsi="Times New Roman" w:cs="Times New Roman"/>
          <w:sz w:val="24"/>
          <w:szCs w:val="24"/>
        </w:rPr>
        <w:t>, включая размеры базовых оклад</w:t>
      </w:r>
      <w:r w:rsidR="001019D5" w:rsidRPr="006C4ACA">
        <w:rPr>
          <w:rFonts w:ascii="Times New Roman" w:hAnsi="Times New Roman" w:cs="Times New Roman"/>
          <w:sz w:val="24"/>
          <w:szCs w:val="24"/>
        </w:rPr>
        <w:t xml:space="preserve">ов, </w:t>
      </w:r>
      <w:r w:rsidRPr="006C4ACA">
        <w:rPr>
          <w:rFonts w:ascii="Times New Roman" w:hAnsi="Times New Roman" w:cs="Times New Roman"/>
          <w:sz w:val="24"/>
          <w:szCs w:val="24"/>
        </w:rPr>
        <w:t xml:space="preserve"> базовых ста</w:t>
      </w:r>
      <w:r w:rsidR="001019D5" w:rsidRPr="006C4ACA">
        <w:rPr>
          <w:rFonts w:ascii="Times New Roman" w:hAnsi="Times New Roman" w:cs="Times New Roman"/>
          <w:sz w:val="24"/>
          <w:szCs w:val="24"/>
        </w:rPr>
        <w:t xml:space="preserve">вок заработной платы, </w:t>
      </w:r>
      <w:r w:rsidRPr="006C4ACA">
        <w:rPr>
          <w:rFonts w:ascii="Times New Roman" w:hAnsi="Times New Roman" w:cs="Times New Roman"/>
          <w:sz w:val="24"/>
          <w:szCs w:val="24"/>
        </w:rPr>
        <w:t>должн</w:t>
      </w:r>
      <w:r w:rsidR="001019D5" w:rsidRPr="006C4ACA">
        <w:rPr>
          <w:rFonts w:ascii="Times New Roman" w:hAnsi="Times New Roman" w:cs="Times New Roman"/>
          <w:sz w:val="24"/>
          <w:szCs w:val="24"/>
        </w:rPr>
        <w:t>остных окладов</w:t>
      </w:r>
      <w:r w:rsidR="000D12B1" w:rsidRPr="006C4ACA">
        <w:rPr>
          <w:rFonts w:ascii="Times New Roman" w:hAnsi="Times New Roman" w:cs="Times New Roman"/>
          <w:sz w:val="24"/>
          <w:szCs w:val="24"/>
        </w:rPr>
        <w:t>, а также выплат</w:t>
      </w:r>
      <w:r w:rsidRPr="006C4ACA">
        <w:rPr>
          <w:rFonts w:ascii="Times New Roman" w:hAnsi="Times New Roman" w:cs="Times New Roman"/>
          <w:sz w:val="24"/>
          <w:szCs w:val="24"/>
        </w:rPr>
        <w:t xml:space="preserve">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85581A" w:rsidRPr="006C4ACA" w:rsidRDefault="0085581A" w:rsidP="006D0B2C">
      <w:pPr>
        <w:widowControl w:val="0"/>
        <w:tabs>
          <w:tab w:val="left" w:pos="1276"/>
        </w:tabs>
        <w:autoSpaceDE w:val="0"/>
        <w:autoSpaceDN w:val="0"/>
        <w:adjustRightInd w:val="0"/>
        <w:spacing w:after="0"/>
        <w:ind w:firstLine="708"/>
        <w:jc w:val="both"/>
        <w:rPr>
          <w:rFonts w:ascii="Times New Roman" w:hAnsi="Times New Roman" w:cs="Times New Roman"/>
          <w:sz w:val="24"/>
          <w:szCs w:val="24"/>
        </w:rPr>
      </w:pPr>
      <w:r w:rsidRPr="006C4ACA">
        <w:rPr>
          <w:rFonts w:ascii="Times New Roman" w:hAnsi="Times New Roman" w:cs="Times New Roman"/>
          <w:b/>
          <w:bCs/>
          <w:sz w:val="24"/>
          <w:szCs w:val="24"/>
        </w:rPr>
        <w:t>базовый оклад</w:t>
      </w:r>
      <w:r w:rsidR="00B34FA5">
        <w:rPr>
          <w:rFonts w:ascii="Times New Roman" w:hAnsi="Times New Roman" w:cs="Times New Roman"/>
          <w:b/>
          <w:bCs/>
          <w:sz w:val="24"/>
          <w:szCs w:val="24"/>
        </w:rPr>
        <w:t xml:space="preserve"> </w:t>
      </w:r>
      <w:r w:rsidR="000D12B1" w:rsidRPr="006C4ACA">
        <w:rPr>
          <w:rFonts w:ascii="Times New Roman" w:hAnsi="Times New Roman" w:cs="Times New Roman"/>
          <w:sz w:val="24"/>
          <w:szCs w:val="24"/>
        </w:rPr>
        <w:t>–</w:t>
      </w:r>
      <w:r w:rsidRPr="006C4ACA">
        <w:rPr>
          <w:rFonts w:ascii="Times New Roman" w:hAnsi="Times New Roman" w:cs="Times New Roman"/>
          <w:sz w:val="24"/>
          <w:szCs w:val="24"/>
        </w:rPr>
        <w:t xml:space="preserve"> оклад, ставка заработной платы работника учреждения, </w:t>
      </w:r>
      <w:r w:rsidR="00876978" w:rsidRPr="006C4ACA">
        <w:rPr>
          <w:rFonts w:ascii="Times New Roman" w:hAnsi="Times New Roman" w:cs="Times New Roman"/>
          <w:sz w:val="24"/>
          <w:szCs w:val="24"/>
        </w:rPr>
        <w:t>установленные ему за исполнение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компенсационных и стимулирующих выплат;</w:t>
      </w:r>
    </w:p>
    <w:p w:rsidR="0085581A" w:rsidRPr="006C4ACA" w:rsidRDefault="0085581A" w:rsidP="006D0B2C">
      <w:pPr>
        <w:widowControl w:val="0"/>
        <w:tabs>
          <w:tab w:val="left" w:pos="1276"/>
        </w:tabs>
        <w:autoSpaceDE w:val="0"/>
        <w:autoSpaceDN w:val="0"/>
        <w:adjustRightInd w:val="0"/>
        <w:spacing w:after="0"/>
        <w:ind w:firstLine="708"/>
        <w:jc w:val="both"/>
        <w:rPr>
          <w:rFonts w:ascii="Times New Roman" w:hAnsi="Times New Roman" w:cs="Times New Roman"/>
          <w:sz w:val="24"/>
          <w:szCs w:val="24"/>
        </w:rPr>
      </w:pPr>
      <w:r w:rsidRPr="006C4ACA">
        <w:rPr>
          <w:rFonts w:ascii="Times New Roman" w:hAnsi="Times New Roman" w:cs="Times New Roman"/>
          <w:b/>
          <w:bCs/>
          <w:sz w:val="24"/>
          <w:szCs w:val="24"/>
        </w:rPr>
        <w:t>должностной оклад</w:t>
      </w:r>
      <w:r w:rsidR="00B34FA5">
        <w:rPr>
          <w:rFonts w:ascii="Times New Roman" w:hAnsi="Times New Roman" w:cs="Times New Roman"/>
          <w:b/>
          <w:bCs/>
          <w:sz w:val="24"/>
          <w:szCs w:val="24"/>
        </w:rPr>
        <w:t xml:space="preserve"> </w:t>
      </w:r>
      <w:r w:rsidR="000D12B1" w:rsidRPr="006C4ACA">
        <w:rPr>
          <w:rFonts w:ascii="Times New Roman" w:hAnsi="Times New Roman" w:cs="Times New Roman"/>
          <w:sz w:val="24"/>
          <w:szCs w:val="24"/>
        </w:rPr>
        <w:t>–</w:t>
      </w:r>
      <w:r w:rsidRPr="006C4ACA">
        <w:rPr>
          <w:rFonts w:ascii="Times New Roman" w:hAnsi="Times New Roman" w:cs="Times New Roman"/>
          <w:sz w:val="24"/>
          <w:szCs w:val="24"/>
        </w:rPr>
        <w:t xml:space="preserve"> фиксированный размер оплаты труда ра</w:t>
      </w:r>
      <w:r w:rsidR="00876978" w:rsidRPr="006C4ACA">
        <w:rPr>
          <w:rFonts w:ascii="Times New Roman" w:hAnsi="Times New Roman" w:cs="Times New Roman"/>
          <w:sz w:val="24"/>
          <w:szCs w:val="24"/>
        </w:rPr>
        <w:t>ботника за исполнение должностных</w:t>
      </w:r>
      <w:r w:rsidRPr="006C4ACA">
        <w:rPr>
          <w:rFonts w:ascii="Times New Roman" w:hAnsi="Times New Roman" w:cs="Times New Roman"/>
          <w:sz w:val="24"/>
          <w:szCs w:val="24"/>
        </w:rPr>
        <w:t xml:space="preserve"> обязанностей определенной сложности за календарный месяц </w:t>
      </w:r>
      <w:r w:rsidR="00876978" w:rsidRPr="006C4ACA">
        <w:rPr>
          <w:rFonts w:ascii="Times New Roman" w:hAnsi="Times New Roman" w:cs="Times New Roman"/>
          <w:sz w:val="24"/>
          <w:szCs w:val="24"/>
        </w:rPr>
        <w:t xml:space="preserve">за фактически отработанное время </w:t>
      </w:r>
      <w:r w:rsidRPr="006C4ACA">
        <w:rPr>
          <w:rFonts w:ascii="Times New Roman" w:hAnsi="Times New Roman" w:cs="Times New Roman"/>
          <w:sz w:val="24"/>
          <w:szCs w:val="24"/>
        </w:rPr>
        <w:t>без учета</w:t>
      </w:r>
      <w:r w:rsidR="00876978" w:rsidRPr="006C4ACA">
        <w:rPr>
          <w:rFonts w:ascii="Times New Roman" w:hAnsi="Times New Roman" w:cs="Times New Roman"/>
          <w:sz w:val="24"/>
          <w:szCs w:val="24"/>
        </w:rPr>
        <w:t xml:space="preserve"> компенсационных и стимулирующих</w:t>
      </w:r>
      <w:r w:rsidRPr="006C4ACA">
        <w:rPr>
          <w:rFonts w:ascii="Times New Roman" w:hAnsi="Times New Roman" w:cs="Times New Roman"/>
          <w:sz w:val="24"/>
          <w:szCs w:val="24"/>
        </w:rPr>
        <w:t xml:space="preserve"> выплат;</w:t>
      </w:r>
    </w:p>
    <w:p w:rsidR="0085581A" w:rsidRPr="006C4ACA" w:rsidRDefault="005A4587" w:rsidP="006D0B2C">
      <w:pPr>
        <w:widowControl w:val="0"/>
        <w:tabs>
          <w:tab w:val="left" w:pos="709"/>
          <w:tab w:val="left" w:pos="1276"/>
        </w:tabs>
        <w:autoSpaceDE w:val="0"/>
        <w:autoSpaceDN w:val="0"/>
        <w:adjustRightInd w:val="0"/>
        <w:spacing w:after="0"/>
        <w:ind w:firstLine="708"/>
        <w:jc w:val="both"/>
        <w:rPr>
          <w:rFonts w:ascii="Times New Roman" w:hAnsi="Times New Roman" w:cs="Times New Roman"/>
          <w:sz w:val="24"/>
          <w:szCs w:val="24"/>
        </w:rPr>
      </w:pPr>
      <w:r w:rsidRPr="006C4ACA">
        <w:rPr>
          <w:rFonts w:ascii="Times New Roman" w:hAnsi="Times New Roman" w:cs="Times New Roman"/>
          <w:b/>
          <w:bCs/>
          <w:color w:val="26282F"/>
          <w:sz w:val="24"/>
          <w:szCs w:val="24"/>
        </w:rPr>
        <w:tab/>
      </w:r>
      <w:r w:rsidR="0085581A" w:rsidRPr="006C4ACA">
        <w:rPr>
          <w:rFonts w:ascii="Times New Roman" w:hAnsi="Times New Roman" w:cs="Times New Roman"/>
          <w:b/>
          <w:bCs/>
          <w:sz w:val="24"/>
          <w:szCs w:val="24"/>
        </w:rPr>
        <w:t>заработная плата (оплата труда работника)</w:t>
      </w:r>
      <w:r w:rsidR="00B34FA5">
        <w:rPr>
          <w:rFonts w:ascii="Times New Roman" w:hAnsi="Times New Roman" w:cs="Times New Roman"/>
          <w:b/>
          <w:bCs/>
          <w:sz w:val="24"/>
          <w:szCs w:val="24"/>
        </w:rPr>
        <w:t xml:space="preserve"> </w:t>
      </w:r>
      <w:r w:rsidR="000D12B1" w:rsidRPr="006C4ACA">
        <w:rPr>
          <w:rFonts w:ascii="Times New Roman" w:hAnsi="Times New Roman" w:cs="Times New Roman"/>
          <w:sz w:val="24"/>
          <w:szCs w:val="24"/>
        </w:rPr>
        <w:t>–</w:t>
      </w:r>
      <w:r w:rsidR="0085581A" w:rsidRPr="006C4ACA">
        <w:rPr>
          <w:rFonts w:ascii="Times New Roman" w:hAnsi="Times New Roman" w:cs="Times New Roman"/>
          <w:sz w:val="24"/>
          <w:szCs w:val="24"/>
        </w:rPr>
        <w:t xml:space="preserve">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85581A" w:rsidRPr="006C4ACA" w:rsidRDefault="005A4587" w:rsidP="006D0B2C">
      <w:pPr>
        <w:widowControl w:val="0"/>
        <w:tabs>
          <w:tab w:val="left" w:pos="709"/>
          <w:tab w:val="left" w:pos="1276"/>
        </w:tabs>
        <w:autoSpaceDE w:val="0"/>
        <w:autoSpaceDN w:val="0"/>
        <w:adjustRightInd w:val="0"/>
        <w:spacing w:after="0"/>
        <w:ind w:firstLine="708"/>
        <w:jc w:val="both"/>
        <w:rPr>
          <w:rFonts w:ascii="Times New Roman" w:hAnsi="Times New Roman" w:cs="Times New Roman"/>
          <w:sz w:val="24"/>
          <w:szCs w:val="24"/>
        </w:rPr>
      </w:pPr>
      <w:r w:rsidRPr="006C4ACA">
        <w:rPr>
          <w:rFonts w:ascii="Times New Roman" w:hAnsi="Times New Roman" w:cs="Times New Roman"/>
          <w:b/>
          <w:bCs/>
          <w:color w:val="26282F"/>
          <w:sz w:val="24"/>
          <w:szCs w:val="24"/>
        </w:rPr>
        <w:tab/>
      </w:r>
      <w:r w:rsidR="0085581A" w:rsidRPr="006C4ACA">
        <w:rPr>
          <w:rFonts w:ascii="Times New Roman" w:hAnsi="Times New Roman" w:cs="Times New Roman"/>
          <w:b/>
          <w:bCs/>
          <w:sz w:val="24"/>
          <w:szCs w:val="24"/>
        </w:rPr>
        <w:t>выплаты компенсационного характера</w:t>
      </w:r>
      <w:r w:rsidR="00B34FA5">
        <w:rPr>
          <w:rFonts w:ascii="Times New Roman" w:hAnsi="Times New Roman" w:cs="Times New Roman"/>
          <w:b/>
          <w:bCs/>
          <w:sz w:val="24"/>
          <w:szCs w:val="24"/>
        </w:rPr>
        <w:t xml:space="preserve"> </w:t>
      </w:r>
      <w:r w:rsidR="000D12B1" w:rsidRPr="006C4ACA">
        <w:rPr>
          <w:rFonts w:ascii="Times New Roman" w:hAnsi="Times New Roman" w:cs="Times New Roman"/>
          <w:sz w:val="24"/>
          <w:szCs w:val="24"/>
        </w:rPr>
        <w:t>–</w:t>
      </w:r>
      <w:r w:rsidR="0085581A" w:rsidRPr="006C4ACA">
        <w:rPr>
          <w:rFonts w:ascii="Times New Roman" w:hAnsi="Times New Roman" w:cs="Times New Roman"/>
          <w:sz w:val="24"/>
          <w:szCs w:val="24"/>
        </w:rPr>
        <w:t xml:space="preserve">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85581A" w:rsidRPr="006C4ACA" w:rsidRDefault="005A4587" w:rsidP="006D0B2C">
      <w:pPr>
        <w:widowControl w:val="0"/>
        <w:tabs>
          <w:tab w:val="left" w:pos="709"/>
          <w:tab w:val="left" w:pos="1276"/>
        </w:tabs>
        <w:autoSpaceDE w:val="0"/>
        <w:autoSpaceDN w:val="0"/>
        <w:adjustRightInd w:val="0"/>
        <w:spacing w:after="0"/>
        <w:ind w:firstLine="708"/>
        <w:jc w:val="both"/>
        <w:rPr>
          <w:rFonts w:ascii="Times New Roman" w:hAnsi="Times New Roman" w:cs="Times New Roman"/>
          <w:sz w:val="24"/>
          <w:szCs w:val="24"/>
        </w:rPr>
      </w:pPr>
      <w:r w:rsidRPr="006C4ACA">
        <w:rPr>
          <w:rFonts w:ascii="Times New Roman" w:hAnsi="Times New Roman" w:cs="Times New Roman"/>
          <w:b/>
          <w:bCs/>
          <w:color w:val="26282F"/>
          <w:sz w:val="24"/>
          <w:szCs w:val="24"/>
        </w:rPr>
        <w:tab/>
      </w:r>
      <w:r w:rsidR="0085581A" w:rsidRPr="006C4ACA">
        <w:rPr>
          <w:rFonts w:ascii="Times New Roman" w:hAnsi="Times New Roman" w:cs="Times New Roman"/>
          <w:b/>
          <w:bCs/>
          <w:sz w:val="24"/>
          <w:szCs w:val="24"/>
        </w:rPr>
        <w:t>выплаты стимулирующего характера</w:t>
      </w:r>
      <w:r w:rsidR="00B34FA5">
        <w:rPr>
          <w:rFonts w:ascii="Times New Roman" w:hAnsi="Times New Roman" w:cs="Times New Roman"/>
          <w:b/>
          <w:bCs/>
          <w:sz w:val="24"/>
          <w:szCs w:val="24"/>
        </w:rPr>
        <w:t xml:space="preserve"> </w:t>
      </w:r>
      <w:r w:rsidR="000D12B1" w:rsidRPr="006C4ACA">
        <w:rPr>
          <w:rFonts w:ascii="Times New Roman" w:hAnsi="Times New Roman" w:cs="Times New Roman"/>
          <w:sz w:val="24"/>
          <w:szCs w:val="24"/>
        </w:rPr>
        <w:t>–</w:t>
      </w:r>
      <w:r w:rsidR="0085581A" w:rsidRPr="006C4ACA">
        <w:rPr>
          <w:rFonts w:ascii="Times New Roman" w:hAnsi="Times New Roman" w:cs="Times New Roman"/>
          <w:sz w:val="24"/>
          <w:szCs w:val="24"/>
        </w:rPr>
        <w:t xml:space="preserve"> доплаты и надбавки стимулирующего характера, премии и иные поощрительные выплаты</w:t>
      </w:r>
      <w:r w:rsidR="000D12B1" w:rsidRPr="006C4ACA">
        <w:rPr>
          <w:rFonts w:ascii="Times New Roman" w:hAnsi="Times New Roman" w:cs="Times New Roman"/>
          <w:sz w:val="24"/>
          <w:szCs w:val="24"/>
        </w:rPr>
        <w:t>.</w:t>
      </w:r>
    </w:p>
    <w:p w:rsidR="000D12B1" w:rsidRPr="006C4ACA" w:rsidRDefault="00196E54" w:rsidP="006D0B2C">
      <w:pPr>
        <w:widowControl w:val="0"/>
        <w:tabs>
          <w:tab w:val="left" w:pos="1276"/>
        </w:tabs>
        <w:autoSpaceDE w:val="0"/>
        <w:autoSpaceDN w:val="0"/>
        <w:adjustRightInd w:val="0"/>
        <w:spacing w:after="0"/>
        <w:ind w:firstLine="708"/>
        <w:jc w:val="both"/>
        <w:rPr>
          <w:rFonts w:ascii="Times New Roman" w:hAnsi="Times New Roman" w:cs="Times New Roman"/>
          <w:sz w:val="24"/>
          <w:szCs w:val="24"/>
        </w:rPr>
      </w:pPr>
      <w:bookmarkStart w:id="2" w:name="sub_13"/>
      <w:r>
        <w:rPr>
          <w:rFonts w:ascii="Times New Roman" w:hAnsi="Times New Roman" w:cs="Times New Roman"/>
          <w:sz w:val="24"/>
          <w:szCs w:val="24"/>
        </w:rPr>
        <w:t>1.4</w:t>
      </w:r>
      <w:r w:rsidR="0085581A" w:rsidRPr="006C4ACA">
        <w:rPr>
          <w:rFonts w:ascii="Times New Roman" w:hAnsi="Times New Roman" w:cs="Times New Roman"/>
          <w:sz w:val="24"/>
          <w:szCs w:val="24"/>
        </w:rPr>
        <w:t xml:space="preserve">. </w:t>
      </w:r>
      <w:bookmarkStart w:id="3" w:name="sub_14"/>
      <w:bookmarkEnd w:id="2"/>
      <w:r w:rsidR="0085581A" w:rsidRPr="006C4ACA">
        <w:rPr>
          <w:rFonts w:ascii="Times New Roman" w:hAnsi="Times New Roman" w:cs="Times New Roman"/>
          <w:sz w:val="24"/>
          <w:szCs w:val="24"/>
        </w:rPr>
        <w:t>Заработная плата (оплата труда) работников профессиональных квалификационных групп должностей работников образования государственных учреждений Республики Татарстан (далее - работников образования) определяется исходя из:</w:t>
      </w:r>
      <w:bookmarkEnd w:id="3"/>
    </w:p>
    <w:p w:rsidR="000D12B1" w:rsidRPr="00210C8C" w:rsidRDefault="000D12B1" w:rsidP="00210C8C">
      <w:pPr>
        <w:pStyle w:val="affff5"/>
        <w:widowControl w:val="0"/>
        <w:numPr>
          <w:ilvl w:val="0"/>
          <w:numId w:val="19"/>
        </w:numPr>
        <w:tabs>
          <w:tab w:val="left" w:pos="1276"/>
        </w:tabs>
        <w:autoSpaceDE w:val="0"/>
        <w:autoSpaceDN w:val="0"/>
        <w:adjustRightInd w:val="0"/>
        <w:rPr>
          <w:sz w:val="24"/>
          <w:szCs w:val="24"/>
        </w:rPr>
      </w:pPr>
      <w:r w:rsidRPr="00210C8C">
        <w:rPr>
          <w:sz w:val="24"/>
          <w:szCs w:val="24"/>
        </w:rPr>
        <w:t>должностных окладов</w:t>
      </w:r>
      <w:r w:rsidR="0085581A" w:rsidRPr="00210C8C">
        <w:rPr>
          <w:sz w:val="24"/>
          <w:szCs w:val="24"/>
        </w:rPr>
        <w:t>;</w:t>
      </w:r>
    </w:p>
    <w:p w:rsidR="000D12B1" w:rsidRPr="00210C8C" w:rsidRDefault="0085581A" w:rsidP="00210C8C">
      <w:pPr>
        <w:pStyle w:val="affff5"/>
        <w:widowControl w:val="0"/>
        <w:numPr>
          <w:ilvl w:val="0"/>
          <w:numId w:val="19"/>
        </w:numPr>
        <w:tabs>
          <w:tab w:val="left" w:pos="1276"/>
        </w:tabs>
        <w:autoSpaceDE w:val="0"/>
        <w:autoSpaceDN w:val="0"/>
        <w:adjustRightInd w:val="0"/>
        <w:rPr>
          <w:sz w:val="24"/>
          <w:szCs w:val="24"/>
        </w:rPr>
      </w:pPr>
      <w:r w:rsidRPr="00210C8C">
        <w:rPr>
          <w:sz w:val="24"/>
          <w:szCs w:val="24"/>
        </w:rPr>
        <w:t>выплат компенсационного характера;</w:t>
      </w:r>
    </w:p>
    <w:p w:rsidR="0085581A" w:rsidRPr="00210C8C" w:rsidRDefault="0085581A" w:rsidP="00210C8C">
      <w:pPr>
        <w:pStyle w:val="affff5"/>
        <w:widowControl w:val="0"/>
        <w:numPr>
          <w:ilvl w:val="0"/>
          <w:numId w:val="19"/>
        </w:numPr>
        <w:tabs>
          <w:tab w:val="left" w:pos="1276"/>
        </w:tabs>
        <w:autoSpaceDE w:val="0"/>
        <w:autoSpaceDN w:val="0"/>
        <w:adjustRightInd w:val="0"/>
        <w:rPr>
          <w:sz w:val="24"/>
          <w:szCs w:val="24"/>
        </w:rPr>
      </w:pPr>
      <w:r w:rsidRPr="00210C8C">
        <w:rPr>
          <w:sz w:val="24"/>
          <w:szCs w:val="24"/>
        </w:rPr>
        <w:t>выплат стимулирующего характера.</w:t>
      </w:r>
    </w:p>
    <w:p w:rsidR="000D12B1" w:rsidRPr="006C4ACA" w:rsidRDefault="00196E54" w:rsidP="006D0B2C">
      <w:pPr>
        <w:widowControl w:val="0"/>
        <w:tabs>
          <w:tab w:val="left" w:pos="1276"/>
        </w:tabs>
        <w:autoSpaceDE w:val="0"/>
        <w:autoSpaceDN w:val="0"/>
        <w:adjustRightInd w:val="0"/>
        <w:spacing w:after="0"/>
        <w:ind w:firstLine="708"/>
        <w:jc w:val="both"/>
        <w:rPr>
          <w:rFonts w:ascii="Times New Roman" w:hAnsi="Times New Roman" w:cs="Times New Roman"/>
          <w:sz w:val="24"/>
          <w:szCs w:val="24"/>
        </w:rPr>
      </w:pPr>
      <w:r>
        <w:rPr>
          <w:rFonts w:ascii="Times New Roman" w:hAnsi="Times New Roman" w:cs="Times New Roman"/>
          <w:sz w:val="24"/>
          <w:szCs w:val="24"/>
        </w:rPr>
        <w:t>1.5</w:t>
      </w:r>
      <w:r w:rsidR="000D12B1" w:rsidRPr="006C4ACA">
        <w:rPr>
          <w:rFonts w:ascii="Times New Roman" w:hAnsi="Times New Roman" w:cs="Times New Roman"/>
          <w:sz w:val="24"/>
          <w:szCs w:val="24"/>
        </w:rPr>
        <w:t xml:space="preserve">. При наступлении у работника права на изменение размера оплаты труда в </w:t>
      </w:r>
      <w:r w:rsidR="000D12B1" w:rsidRPr="006C4ACA">
        <w:rPr>
          <w:rFonts w:ascii="Times New Roman" w:hAnsi="Times New Roman" w:cs="Times New Roman"/>
          <w:sz w:val="24"/>
          <w:szCs w:val="24"/>
        </w:rPr>
        <w:lastRenderedPageBreak/>
        <w:t>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85581A" w:rsidRPr="006C4ACA" w:rsidRDefault="00196E54" w:rsidP="006D0B2C">
      <w:pPr>
        <w:widowControl w:val="0"/>
        <w:tabs>
          <w:tab w:val="left" w:pos="1276"/>
        </w:tabs>
        <w:autoSpaceDE w:val="0"/>
        <w:autoSpaceDN w:val="0"/>
        <w:adjustRightInd w:val="0"/>
        <w:spacing w:after="0"/>
        <w:ind w:firstLine="708"/>
        <w:jc w:val="both"/>
        <w:rPr>
          <w:rFonts w:ascii="Times New Roman" w:hAnsi="Times New Roman" w:cs="Times New Roman"/>
          <w:sz w:val="24"/>
          <w:szCs w:val="24"/>
        </w:rPr>
      </w:pPr>
      <w:r>
        <w:rPr>
          <w:rFonts w:ascii="Times New Roman" w:hAnsi="Times New Roman" w:cs="Times New Roman"/>
          <w:sz w:val="24"/>
          <w:szCs w:val="24"/>
        </w:rPr>
        <w:t>1.6</w:t>
      </w:r>
      <w:r w:rsidR="00E24706" w:rsidRPr="006C4ACA">
        <w:rPr>
          <w:rFonts w:ascii="Times New Roman" w:hAnsi="Times New Roman" w:cs="Times New Roman"/>
          <w:sz w:val="24"/>
          <w:szCs w:val="24"/>
        </w:rPr>
        <w:t>. Директор учреждения:</w:t>
      </w:r>
    </w:p>
    <w:p w:rsidR="00E24706" w:rsidRPr="00215965" w:rsidRDefault="00E24706" w:rsidP="00215965">
      <w:pPr>
        <w:pStyle w:val="affff5"/>
        <w:widowControl w:val="0"/>
        <w:numPr>
          <w:ilvl w:val="0"/>
          <w:numId w:val="20"/>
        </w:numPr>
        <w:tabs>
          <w:tab w:val="left" w:pos="1276"/>
        </w:tabs>
        <w:autoSpaceDE w:val="0"/>
        <w:autoSpaceDN w:val="0"/>
        <w:adjustRightInd w:val="0"/>
        <w:rPr>
          <w:sz w:val="24"/>
          <w:szCs w:val="24"/>
        </w:rPr>
      </w:pPr>
      <w:r w:rsidRPr="00215965">
        <w:rPr>
          <w:sz w:val="24"/>
          <w:szCs w:val="24"/>
        </w:rPr>
        <w:t>проверяет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E24706" w:rsidRPr="00215965" w:rsidRDefault="00E24706" w:rsidP="00215965">
      <w:pPr>
        <w:pStyle w:val="affff5"/>
        <w:widowControl w:val="0"/>
        <w:numPr>
          <w:ilvl w:val="0"/>
          <w:numId w:val="20"/>
        </w:numPr>
        <w:tabs>
          <w:tab w:val="left" w:pos="1276"/>
        </w:tabs>
        <w:autoSpaceDE w:val="0"/>
        <w:autoSpaceDN w:val="0"/>
        <w:adjustRightInd w:val="0"/>
        <w:rPr>
          <w:sz w:val="24"/>
          <w:szCs w:val="24"/>
        </w:rPr>
      </w:pPr>
      <w:r w:rsidRPr="00215965">
        <w:rPr>
          <w:sz w:val="24"/>
          <w:szCs w:val="24"/>
        </w:rPr>
        <w:t>ежегодно составляет и утверждает на работников учреждения тарификационные списки;</w:t>
      </w:r>
    </w:p>
    <w:p w:rsidR="00D457BD" w:rsidRPr="00215965" w:rsidRDefault="00E24706" w:rsidP="00215965">
      <w:pPr>
        <w:pStyle w:val="affff5"/>
        <w:widowControl w:val="0"/>
        <w:numPr>
          <w:ilvl w:val="0"/>
          <w:numId w:val="20"/>
        </w:numPr>
        <w:tabs>
          <w:tab w:val="left" w:pos="1276"/>
        </w:tabs>
        <w:autoSpaceDE w:val="0"/>
        <w:autoSpaceDN w:val="0"/>
        <w:adjustRightInd w:val="0"/>
        <w:rPr>
          <w:sz w:val="24"/>
          <w:szCs w:val="24"/>
        </w:rPr>
      </w:pPr>
      <w:r w:rsidRPr="00215965">
        <w:rPr>
          <w:sz w:val="24"/>
          <w:szCs w:val="24"/>
        </w:rPr>
        <w:t>несет ответственность за своевременное и правильное определение размеров заработной платы работников учреждения.</w:t>
      </w:r>
    </w:p>
    <w:p w:rsidR="00196E54" w:rsidRPr="00196E54" w:rsidRDefault="00196E54" w:rsidP="00196E54">
      <w:pPr>
        <w:widowControl w:val="0"/>
        <w:tabs>
          <w:tab w:val="left" w:pos="1276"/>
        </w:tabs>
        <w:autoSpaceDE w:val="0"/>
        <w:autoSpaceDN w:val="0"/>
        <w:adjustRightInd w:val="0"/>
        <w:spacing w:after="0"/>
        <w:jc w:val="both"/>
        <w:rPr>
          <w:rFonts w:ascii="Times New Roman" w:hAnsi="Times New Roman" w:cs="Times New Roman"/>
          <w:sz w:val="24"/>
          <w:szCs w:val="24"/>
        </w:rPr>
      </w:pPr>
      <w:r w:rsidRPr="00196E54">
        <w:rPr>
          <w:rFonts w:ascii="Times New Roman" w:hAnsi="Times New Roman" w:cs="Times New Roman"/>
          <w:sz w:val="24"/>
          <w:szCs w:val="24"/>
        </w:rPr>
        <w:t>1.7.</w:t>
      </w:r>
      <w:r w:rsidR="00D457BD" w:rsidRPr="00196E54">
        <w:rPr>
          <w:rFonts w:ascii="Times New Roman" w:hAnsi="Times New Roman" w:cs="Times New Roman"/>
          <w:sz w:val="24"/>
          <w:szCs w:val="24"/>
        </w:rPr>
        <w:t xml:space="preserve"> Учредитель учреждения:  </w:t>
      </w:r>
    </w:p>
    <w:p w:rsidR="00215965" w:rsidRPr="00215965" w:rsidRDefault="00D457BD" w:rsidP="00215965">
      <w:pPr>
        <w:pStyle w:val="affff5"/>
        <w:widowControl w:val="0"/>
        <w:numPr>
          <w:ilvl w:val="0"/>
          <w:numId w:val="21"/>
        </w:numPr>
        <w:tabs>
          <w:tab w:val="left" w:pos="1276"/>
        </w:tabs>
        <w:autoSpaceDE w:val="0"/>
        <w:autoSpaceDN w:val="0"/>
        <w:adjustRightInd w:val="0"/>
        <w:rPr>
          <w:sz w:val="24"/>
          <w:szCs w:val="24"/>
        </w:rPr>
      </w:pPr>
      <w:r w:rsidRPr="00215965">
        <w:rPr>
          <w:sz w:val="24"/>
          <w:szCs w:val="24"/>
        </w:rPr>
        <w:t xml:space="preserve">ежегодно утверждает должностные оклады руководителям учреждения на начало учебного года;  </w:t>
      </w:r>
    </w:p>
    <w:p w:rsidR="00196E54" w:rsidRPr="00215965" w:rsidRDefault="00D457BD" w:rsidP="00215965">
      <w:pPr>
        <w:pStyle w:val="affff5"/>
        <w:widowControl w:val="0"/>
        <w:numPr>
          <w:ilvl w:val="0"/>
          <w:numId w:val="21"/>
        </w:numPr>
        <w:tabs>
          <w:tab w:val="left" w:pos="1276"/>
        </w:tabs>
        <w:autoSpaceDE w:val="0"/>
        <w:autoSpaceDN w:val="0"/>
        <w:adjustRightInd w:val="0"/>
        <w:rPr>
          <w:sz w:val="24"/>
          <w:szCs w:val="24"/>
        </w:rPr>
      </w:pPr>
      <w:r w:rsidRPr="00215965">
        <w:rPr>
          <w:sz w:val="24"/>
          <w:szCs w:val="24"/>
        </w:rPr>
        <w:t xml:space="preserve">осуществляет оценку эффективности деятельности руководителя учреждения, на основании которой устанавливают им стимулирующие выплаты. </w:t>
      </w:r>
    </w:p>
    <w:p w:rsidR="00885FF7" w:rsidRPr="00196E54" w:rsidRDefault="00196E54" w:rsidP="00196E54">
      <w:pPr>
        <w:widowControl w:val="0"/>
        <w:tabs>
          <w:tab w:val="left" w:pos="1276"/>
        </w:tabs>
        <w:autoSpaceDE w:val="0"/>
        <w:autoSpaceDN w:val="0"/>
        <w:adjustRightInd w:val="0"/>
        <w:spacing w:after="0"/>
        <w:jc w:val="both"/>
        <w:rPr>
          <w:rFonts w:ascii="Times New Roman" w:hAnsi="Times New Roman" w:cs="Times New Roman"/>
          <w:sz w:val="24"/>
          <w:szCs w:val="24"/>
        </w:rPr>
        <w:sectPr w:rsidR="00885FF7" w:rsidRPr="00196E54" w:rsidSect="006857D7">
          <w:pgSz w:w="11906" w:h="16838"/>
          <w:pgMar w:top="1134" w:right="851" w:bottom="1134" w:left="1701" w:header="709" w:footer="709" w:gutter="0"/>
          <w:cols w:space="708"/>
          <w:docGrid w:linePitch="360"/>
        </w:sectPr>
      </w:pPr>
      <w:r w:rsidRPr="00196E54">
        <w:rPr>
          <w:rFonts w:ascii="Times New Roman" w:hAnsi="Times New Roman" w:cs="Times New Roman"/>
          <w:sz w:val="24"/>
          <w:szCs w:val="24"/>
        </w:rPr>
        <w:t>1.8</w:t>
      </w:r>
      <w:r w:rsidR="00D457BD" w:rsidRPr="00196E54">
        <w:rPr>
          <w:rFonts w:ascii="Times New Roman" w:hAnsi="Times New Roman" w:cs="Times New Roman"/>
          <w:sz w:val="24"/>
          <w:szCs w:val="24"/>
        </w:rPr>
        <w:t>. Положение принимается с учетом мнения профсоюзного комитета первичной профсоюзной организации учреждения (ст. 135, 372-373 ТК РФ).</w:t>
      </w:r>
    </w:p>
    <w:p w:rsidR="00885FF7" w:rsidRPr="006C4ACA" w:rsidRDefault="00885FF7" w:rsidP="004F73E8">
      <w:pPr>
        <w:spacing w:after="0" w:line="259" w:lineRule="auto"/>
        <w:jc w:val="center"/>
        <w:rPr>
          <w:rFonts w:ascii="Times New Roman" w:eastAsia="Times New Roman" w:hAnsi="Times New Roman" w:cs="Times New Roman"/>
          <w:b/>
          <w:color w:val="000000"/>
          <w:sz w:val="24"/>
          <w:szCs w:val="24"/>
        </w:rPr>
      </w:pPr>
      <w:r w:rsidRPr="006C4ACA">
        <w:rPr>
          <w:rFonts w:ascii="Times New Roman" w:eastAsia="Times New Roman" w:hAnsi="Times New Roman" w:cs="Times New Roman"/>
          <w:b/>
          <w:color w:val="000000"/>
          <w:sz w:val="24"/>
          <w:szCs w:val="24"/>
          <w:lang w:val="en-US"/>
        </w:rPr>
        <w:lastRenderedPageBreak/>
        <w:t>II</w:t>
      </w:r>
      <w:r w:rsidRPr="006C4ACA">
        <w:rPr>
          <w:rFonts w:ascii="Times New Roman" w:eastAsia="Times New Roman" w:hAnsi="Times New Roman" w:cs="Times New Roman"/>
          <w:b/>
          <w:color w:val="000000"/>
          <w:sz w:val="24"/>
          <w:szCs w:val="24"/>
        </w:rPr>
        <w:t>. Определение базовых окладов заработной платы работников учреждения</w:t>
      </w:r>
    </w:p>
    <w:p w:rsidR="004F73E8" w:rsidRPr="006C4ACA" w:rsidRDefault="004F73E8" w:rsidP="004F73E8">
      <w:pPr>
        <w:spacing w:after="0" w:line="259" w:lineRule="auto"/>
        <w:jc w:val="center"/>
        <w:rPr>
          <w:rFonts w:ascii="Times New Roman" w:eastAsia="Times New Roman" w:hAnsi="Times New Roman" w:cs="Times New Roman"/>
          <w:b/>
          <w:color w:val="000000"/>
          <w:sz w:val="24"/>
          <w:szCs w:val="24"/>
        </w:rPr>
      </w:pPr>
    </w:p>
    <w:p w:rsidR="00885FF7" w:rsidRPr="006C4ACA" w:rsidRDefault="00885FF7" w:rsidP="00885FF7">
      <w:pPr>
        <w:spacing w:after="0" w:line="265" w:lineRule="auto"/>
        <w:ind w:left="708" w:right="66"/>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2.1. Базовые оклады заработной платы работников образования учреждени</w:t>
      </w:r>
      <w:r w:rsidR="00FA4958" w:rsidRPr="006C4ACA">
        <w:rPr>
          <w:rFonts w:ascii="Times New Roman" w:eastAsia="Times New Roman" w:hAnsi="Times New Roman" w:cs="Times New Roman"/>
          <w:color w:val="000000"/>
          <w:sz w:val="24"/>
          <w:szCs w:val="24"/>
        </w:rPr>
        <w:t>я</w:t>
      </w:r>
      <w:r w:rsidRPr="006C4ACA">
        <w:rPr>
          <w:rFonts w:ascii="Times New Roman" w:eastAsia="Times New Roman" w:hAnsi="Times New Roman" w:cs="Times New Roman"/>
          <w:color w:val="000000"/>
          <w:sz w:val="24"/>
          <w:szCs w:val="24"/>
        </w:rPr>
        <w:t xml:space="preserve"> устанавливаются в следующих размерах: </w:t>
      </w:r>
    </w:p>
    <w:p w:rsidR="00885FF7" w:rsidRPr="006C4ACA" w:rsidRDefault="00885FF7" w:rsidP="004F73E8">
      <w:pPr>
        <w:spacing w:after="0" w:line="259" w:lineRule="auto"/>
        <w:rPr>
          <w:rFonts w:ascii="Times New Roman" w:eastAsia="Times New Roman" w:hAnsi="Times New Roman" w:cs="Times New Roman"/>
          <w:color w:val="000000"/>
          <w:sz w:val="24"/>
          <w:szCs w:val="24"/>
        </w:rPr>
      </w:pPr>
    </w:p>
    <w:tbl>
      <w:tblPr>
        <w:tblW w:w="14118" w:type="dxa"/>
        <w:tblInd w:w="571" w:type="dxa"/>
        <w:tblLayout w:type="fixed"/>
        <w:tblCellMar>
          <w:top w:w="4" w:type="dxa"/>
          <w:left w:w="0" w:type="dxa"/>
          <w:right w:w="3" w:type="dxa"/>
        </w:tblCellMar>
        <w:tblLook w:val="04A0"/>
      </w:tblPr>
      <w:tblGrid>
        <w:gridCol w:w="2268"/>
        <w:gridCol w:w="3119"/>
        <w:gridCol w:w="1668"/>
        <w:gridCol w:w="3572"/>
        <w:gridCol w:w="197"/>
        <w:gridCol w:w="3294"/>
      </w:tblGrid>
      <w:tr w:rsidR="00D0326B" w:rsidRPr="006C4ACA" w:rsidTr="00297B0F">
        <w:trPr>
          <w:trHeight w:val="305"/>
        </w:trPr>
        <w:tc>
          <w:tcPr>
            <w:tcW w:w="2268" w:type="dxa"/>
            <w:vMerge w:val="restart"/>
            <w:tcBorders>
              <w:top w:val="single" w:sz="3" w:space="0" w:color="000000"/>
              <w:left w:val="single" w:sz="3" w:space="0" w:color="000000"/>
              <w:right w:val="single" w:sz="3" w:space="0" w:color="000000"/>
            </w:tcBorders>
            <w:shd w:val="clear" w:color="auto" w:fill="auto"/>
            <w:vAlign w:val="center"/>
          </w:tcPr>
          <w:p w:rsidR="00D0326B" w:rsidRPr="006C4ACA" w:rsidRDefault="00D0326B" w:rsidP="004F73E8">
            <w:pPr>
              <w:spacing w:after="0"/>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Квалификационный уровень</w:t>
            </w:r>
          </w:p>
        </w:tc>
        <w:tc>
          <w:tcPr>
            <w:tcW w:w="3119" w:type="dxa"/>
            <w:vMerge w:val="restart"/>
            <w:tcBorders>
              <w:top w:val="single" w:sz="3" w:space="0" w:color="000000"/>
              <w:left w:val="single" w:sz="3" w:space="0" w:color="000000"/>
              <w:right w:val="single" w:sz="3" w:space="0" w:color="000000"/>
            </w:tcBorders>
            <w:shd w:val="clear" w:color="auto" w:fill="auto"/>
            <w:vAlign w:val="center"/>
          </w:tcPr>
          <w:p w:rsidR="00D0326B" w:rsidRPr="006C4ACA" w:rsidRDefault="00D0326B" w:rsidP="004F73E8">
            <w:pPr>
              <w:spacing w:after="0"/>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Наименование должности</w:t>
            </w:r>
          </w:p>
        </w:tc>
        <w:tc>
          <w:tcPr>
            <w:tcW w:w="8731" w:type="dxa"/>
            <w:gridSpan w:val="4"/>
            <w:tcBorders>
              <w:top w:val="single" w:sz="3" w:space="0" w:color="000000"/>
              <w:left w:val="single" w:sz="3" w:space="0" w:color="000000"/>
              <w:bottom w:val="single" w:sz="3" w:space="0" w:color="000000"/>
              <w:right w:val="single" w:sz="3" w:space="0" w:color="000000"/>
            </w:tcBorders>
            <w:shd w:val="clear" w:color="auto" w:fill="auto"/>
          </w:tcPr>
          <w:p w:rsidR="00D0326B" w:rsidRPr="006C4ACA" w:rsidRDefault="00D0326B" w:rsidP="004F73E8">
            <w:pPr>
              <w:spacing w:after="0"/>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Размер базового оклада в месяц, рублей</w:t>
            </w:r>
          </w:p>
        </w:tc>
      </w:tr>
      <w:tr w:rsidR="00D0326B" w:rsidRPr="006C4ACA" w:rsidTr="00297B0F">
        <w:trPr>
          <w:trHeight w:val="305"/>
        </w:trPr>
        <w:tc>
          <w:tcPr>
            <w:tcW w:w="2268" w:type="dxa"/>
            <w:vMerge/>
            <w:tcBorders>
              <w:left w:val="single" w:sz="3" w:space="0" w:color="000000"/>
              <w:bottom w:val="single" w:sz="3" w:space="0" w:color="000000"/>
              <w:right w:val="single" w:sz="3" w:space="0" w:color="000000"/>
            </w:tcBorders>
            <w:shd w:val="clear" w:color="auto" w:fill="auto"/>
          </w:tcPr>
          <w:p w:rsidR="00D0326B" w:rsidRPr="006C4ACA" w:rsidRDefault="00D0326B" w:rsidP="004F73E8">
            <w:pPr>
              <w:spacing w:after="0"/>
              <w:jc w:val="center"/>
              <w:rPr>
                <w:rFonts w:ascii="Times New Roman" w:eastAsia="Times New Roman" w:hAnsi="Times New Roman" w:cs="Times New Roman"/>
                <w:color w:val="000000"/>
                <w:sz w:val="24"/>
                <w:szCs w:val="24"/>
              </w:rPr>
            </w:pPr>
          </w:p>
        </w:tc>
        <w:tc>
          <w:tcPr>
            <w:tcW w:w="3119" w:type="dxa"/>
            <w:vMerge/>
            <w:tcBorders>
              <w:left w:val="single" w:sz="3" w:space="0" w:color="000000"/>
              <w:bottom w:val="single" w:sz="3" w:space="0" w:color="000000"/>
              <w:right w:val="single" w:sz="3" w:space="0" w:color="000000"/>
            </w:tcBorders>
            <w:shd w:val="clear" w:color="auto" w:fill="auto"/>
          </w:tcPr>
          <w:p w:rsidR="00D0326B" w:rsidRPr="006C4ACA" w:rsidRDefault="00D0326B" w:rsidP="004F73E8">
            <w:pPr>
              <w:spacing w:after="0"/>
              <w:jc w:val="center"/>
              <w:rPr>
                <w:rFonts w:ascii="Times New Roman" w:eastAsia="Times New Roman" w:hAnsi="Times New Roman" w:cs="Times New Roman"/>
                <w:color w:val="000000"/>
                <w:sz w:val="24"/>
                <w:szCs w:val="24"/>
              </w:rPr>
            </w:pPr>
          </w:p>
        </w:tc>
        <w:tc>
          <w:tcPr>
            <w:tcW w:w="1668" w:type="dxa"/>
            <w:tcBorders>
              <w:top w:val="single" w:sz="3" w:space="0" w:color="000000"/>
              <w:left w:val="single" w:sz="3" w:space="0" w:color="000000"/>
              <w:bottom w:val="single" w:sz="3" w:space="0" w:color="000000"/>
              <w:right w:val="single" w:sz="3" w:space="0" w:color="000000"/>
            </w:tcBorders>
            <w:shd w:val="clear" w:color="auto" w:fill="auto"/>
            <w:vAlign w:val="center"/>
          </w:tcPr>
          <w:p w:rsidR="00D0326B" w:rsidRPr="006C4ACA" w:rsidRDefault="00D0326B" w:rsidP="00FA4958">
            <w:pPr>
              <w:spacing w:after="0"/>
              <w:ind w:left="50" w:right="55"/>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основное общее образование, среднее</w:t>
            </w:r>
          </w:p>
          <w:p w:rsidR="00D0326B" w:rsidRPr="006C4ACA" w:rsidRDefault="00D0326B" w:rsidP="00FA4958">
            <w:pPr>
              <w:spacing w:after="0"/>
              <w:ind w:left="50" w:right="55"/>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общее образование</w:t>
            </w:r>
          </w:p>
        </w:tc>
        <w:tc>
          <w:tcPr>
            <w:tcW w:w="3769" w:type="dxa"/>
            <w:gridSpan w:val="2"/>
            <w:tcBorders>
              <w:top w:val="single" w:sz="3" w:space="0" w:color="000000"/>
              <w:left w:val="single" w:sz="3" w:space="0" w:color="000000"/>
              <w:bottom w:val="single" w:sz="3" w:space="0" w:color="000000"/>
              <w:right w:val="single" w:sz="3" w:space="0" w:color="000000"/>
            </w:tcBorders>
            <w:shd w:val="clear" w:color="auto" w:fill="auto"/>
            <w:vAlign w:val="center"/>
          </w:tcPr>
          <w:p w:rsidR="00D0326B" w:rsidRPr="006C4ACA" w:rsidRDefault="00D0326B" w:rsidP="00FA4958">
            <w:pPr>
              <w:spacing w:after="0"/>
              <w:ind w:left="83" w:right="139"/>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среднее профессиональное образование по программам подготовки квалифицированных рабочих, служащих, среднее профессиональное</w:t>
            </w:r>
          </w:p>
          <w:p w:rsidR="00D0326B" w:rsidRPr="006C4ACA" w:rsidRDefault="00D0326B" w:rsidP="00FA4958">
            <w:pPr>
              <w:spacing w:after="0"/>
              <w:ind w:left="83" w:right="139"/>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образование по программам подготовки специалистов среднего звена, неполное высшее образование</w:t>
            </w:r>
          </w:p>
        </w:tc>
        <w:tc>
          <w:tcPr>
            <w:tcW w:w="3294" w:type="dxa"/>
            <w:tcBorders>
              <w:top w:val="single" w:sz="3" w:space="0" w:color="000000"/>
              <w:left w:val="single" w:sz="3" w:space="0" w:color="000000"/>
              <w:bottom w:val="single" w:sz="3" w:space="0" w:color="000000"/>
              <w:right w:val="single" w:sz="3" w:space="0" w:color="000000"/>
            </w:tcBorders>
            <w:shd w:val="clear" w:color="auto" w:fill="auto"/>
            <w:vAlign w:val="center"/>
          </w:tcPr>
          <w:p w:rsidR="00D0326B" w:rsidRPr="006C4ACA" w:rsidRDefault="00D0326B" w:rsidP="00FA4958">
            <w:pPr>
              <w:spacing w:after="0"/>
              <w:ind w:left="142" w:right="173" w:hanging="142"/>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высшее профессиональное образование, подтверждаемое присвоением лицу, успешно прошедшему аттестацию, квалификации «бакалавр»,«магистр» или«дипломированный специалист»</w:t>
            </w:r>
          </w:p>
        </w:tc>
      </w:tr>
      <w:tr w:rsidR="004F73E8" w:rsidRPr="006C4ACA" w:rsidTr="00297B0F">
        <w:trPr>
          <w:trHeight w:val="364"/>
        </w:trPr>
        <w:tc>
          <w:tcPr>
            <w:tcW w:w="14118" w:type="dxa"/>
            <w:gridSpan w:val="6"/>
            <w:tcBorders>
              <w:top w:val="single" w:sz="3" w:space="0" w:color="000000"/>
              <w:left w:val="single" w:sz="3" w:space="0" w:color="000000"/>
              <w:bottom w:val="single" w:sz="3" w:space="0" w:color="000000"/>
              <w:right w:val="single" w:sz="3" w:space="0" w:color="000000"/>
            </w:tcBorders>
            <w:shd w:val="clear" w:color="auto" w:fill="auto"/>
            <w:vAlign w:val="center"/>
          </w:tcPr>
          <w:p w:rsidR="004F73E8" w:rsidRPr="006C4ACA" w:rsidRDefault="004F73E8" w:rsidP="004F73E8">
            <w:pPr>
              <w:spacing w:after="0"/>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Профессионально-квалификационная группа должностей педагогических работников</w:t>
            </w:r>
          </w:p>
        </w:tc>
      </w:tr>
      <w:tr w:rsidR="004F73E8" w:rsidRPr="006C4ACA" w:rsidTr="00297B0F">
        <w:trPr>
          <w:trHeight w:val="767"/>
        </w:trPr>
        <w:tc>
          <w:tcPr>
            <w:tcW w:w="2268" w:type="dxa"/>
            <w:tcBorders>
              <w:top w:val="single" w:sz="3" w:space="0" w:color="000000"/>
              <w:left w:val="single" w:sz="3" w:space="0" w:color="000000"/>
              <w:bottom w:val="single" w:sz="3" w:space="0" w:color="000000"/>
              <w:right w:val="single" w:sz="3" w:space="0" w:color="000000"/>
            </w:tcBorders>
            <w:shd w:val="clear" w:color="auto" w:fill="auto"/>
            <w:vAlign w:val="center"/>
          </w:tcPr>
          <w:p w:rsidR="004F73E8" w:rsidRPr="006C4ACA" w:rsidRDefault="004F73E8" w:rsidP="004F73E8">
            <w:pPr>
              <w:spacing w:after="0"/>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Второй</w:t>
            </w:r>
            <w:r w:rsidR="00B12F28" w:rsidRPr="006C4ACA">
              <w:rPr>
                <w:rFonts w:ascii="Times New Roman" w:eastAsia="Times New Roman" w:hAnsi="Times New Roman" w:cs="Times New Roman"/>
                <w:color w:val="000000"/>
                <w:sz w:val="24"/>
                <w:szCs w:val="24"/>
              </w:rPr>
              <w:t xml:space="preserve"> </w:t>
            </w:r>
            <w:r w:rsidRPr="006C4ACA">
              <w:rPr>
                <w:rFonts w:ascii="Times New Roman" w:eastAsia="Times New Roman" w:hAnsi="Times New Roman" w:cs="Times New Roman"/>
                <w:color w:val="000000"/>
                <w:sz w:val="24"/>
                <w:szCs w:val="24"/>
                <w:lang w:val="en-US"/>
              </w:rPr>
              <w:t>квалификационный</w:t>
            </w:r>
            <w:r w:rsidR="00B12F28" w:rsidRPr="006C4ACA">
              <w:rPr>
                <w:rFonts w:ascii="Times New Roman" w:eastAsia="Times New Roman" w:hAnsi="Times New Roman" w:cs="Times New Roman"/>
                <w:color w:val="000000"/>
                <w:sz w:val="24"/>
                <w:szCs w:val="24"/>
              </w:rPr>
              <w:t xml:space="preserve"> </w:t>
            </w:r>
            <w:r w:rsidRPr="006C4ACA">
              <w:rPr>
                <w:rFonts w:ascii="Times New Roman" w:eastAsia="Times New Roman" w:hAnsi="Times New Roman" w:cs="Times New Roman"/>
                <w:color w:val="000000"/>
                <w:sz w:val="24"/>
                <w:szCs w:val="24"/>
                <w:lang w:val="en-US"/>
              </w:rPr>
              <w:t>уровень</w:t>
            </w:r>
          </w:p>
        </w:tc>
        <w:tc>
          <w:tcPr>
            <w:tcW w:w="3119" w:type="dxa"/>
            <w:tcBorders>
              <w:top w:val="single" w:sz="3" w:space="0" w:color="000000"/>
              <w:left w:val="single" w:sz="3" w:space="0" w:color="000000"/>
              <w:bottom w:val="single" w:sz="3" w:space="0" w:color="000000"/>
              <w:right w:val="single" w:sz="3" w:space="0" w:color="000000"/>
            </w:tcBorders>
            <w:shd w:val="clear" w:color="auto" w:fill="auto"/>
            <w:vAlign w:val="center"/>
          </w:tcPr>
          <w:p w:rsidR="004F73E8" w:rsidRPr="006C4ACA" w:rsidRDefault="004F73E8" w:rsidP="004F73E8">
            <w:pPr>
              <w:spacing w:after="0"/>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Педагог дополнительного образования</w:t>
            </w:r>
          </w:p>
          <w:p w:rsidR="002D2FE5" w:rsidRPr="006C4ACA" w:rsidRDefault="002D2FE5" w:rsidP="004F73E8">
            <w:pPr>
              <w:spacing w:after="0"/>
              <w:jc w:val="center"/>
              <w:rPr>
                <w:rFonts w:ascii="Times New Roman" w:eastAsia="Times New Roman" w:hAnsi="Times New Roman" w:cs="Times New Roman"/>
                <w:color w:val="000000"/>
                <w:sz w:val="24"/>
                <w:szCs w:val="24"/>
              </w:rPr>
            </w:pPr>
            <w:r w:rsidRPr="006C4ACA">
              <w:rPr>
                <w:rFonts w:ascii="Times New Roman" w:hAnsi="Times New Roman" w:cs="Times New Roman"/>
                <w:sz w:val="24"/>
                <w:szCs w:val="24"/>
              </w:rPr>
              <w:t>Педагог-организатор</w:t>
            </w:r>
          </w:p>
        </w:tc>
        <w:tc>
          <w:tcPr>
            <w:tcW w:w="1668" w:type="dxa"/>
            <w:tcBorders>
              <w:top w:val="single" w:sz="3" w:space="0" w:color="000000"/>
              <w:left w:val="single" w:sz="3" w:space="0" w:color="000000"/>
              <w:bottom w:val="single" w:sz="3" w:space="0" w:color="000000"/>
              <w:right w:val="single" w:sz="3" w:space="0" w:color="000000"/>
            </w:tcBorders>
            <w:shd w:val="clear" w:color="auto" w:fill="auto"/>
            <w:vAlign w:val="center"/>
          </w:tcPr>
          <w:p w:rsidR="004F73E8" w:rsidRPr="006C4ACA" w:rsidRDefault="004F73E8" w:rsidP="00FA4958">
            <w:pPr>
              <w:spacing w:after="0"/>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w:t>
            </w:r>
          </w:p>
        </w:tc>
        <w:tc>
          <w:tcPr>
            <w:tcW w:w="3572" w:type="dxa"/>
            <w:tcBorders>
              <w:top w:val="single" w:sz="3" w:space="0" w:color="000000"/>
              <w:left w:val="single" w:sz="3" w:space="0" w:color="000000"/>
              <w:bottom w:val="single" w:sz="3" w:space="0" w:color="000000"/>
              <w:right w:val="single" w:sz="3" w:space="0" w:color="000000"/>
            </w:tcBorders>
            <w:shd w:val="clear" w:color="auto" w:fill="auto"/>
            <w:vAlign w:val="center"/>
          </w:tcPr>
          <w:p w:rsidR="004F73E8" w:rsidRPr="006C4ACA" w:rsidRDefault="004F73E8" w:rsidP="004F73E8">
            <w:pPr>
              <w:spacing w:after="0"/>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11 687</w:t>
            </w:r>
          </w:p>
        </w:tc>
        <w:tc>
          <w:tcPr>
            <w:tcW w:w="3491" w:type="dxa"/>
            <w:gridSpan w:val="2"/>
            <w:tcBorders>
              <w:top w:val="single" w:sz="3" w:space="0" w:color="000000"/>
              <w:left w:val="single" w:sz="3" w:space="0" w:color="000000"/>
              <w:bottom w:val="single" w:sz="3" w:space="0" w:color="000000"/>
              <w:right w:val="single" w:sz="3" w:space="0" w:color="000000"/>
            </w:tcBorders>
            <w:shd w:val="clear" w:color="auto" w:fill="auto"/>
            <w:vAlign w:val="center"/>
          </w:tcPr>
          <w:p w:rsidR="004F73E8" w:rsidRPr="006C4ACA" w:rsidRDefault="004F73E8" w:rsidP="004F73E8">
            <w:pPr>
              <w:spacing w:after="0"/>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14 220</w:t>
            </w:r>
          </w:p>
        </w:tc>
      </w:tr>
      <w:tr w:rsidR="004F73E8" w:rsidRPr="006C4ACA" w:rsidTr="00297B0F">
        <w:trPr>
          <w:trHeight w:val="779"/>
        </w:trPr>
        <w:tc>
          <w:tcPr>
            <w:tcW w:w="2268" w:type="dxa"/>
            <w:tcBorders>
              <w:top w:val="single" w:sz="3" w:space="0" w:color="000000"/>
              <w:left w:val="single" w:sz="3" w:space="0" w:color="000000"/>
              <w:bottom w:val="single" w:sz="3" w:space="0" w:color="000000"/>
              <w:right w:val="single" w:sz="3" w:space="0" w:color="000000"/>
            </w:tcBorders>
            <w:shd w:val="clear" w:color="auto" w:fill="auto"/>
            <w:vAlign w:val="center"/>
          </w:tcPr>
          <w:p w:rsidR="004F73E8" w:rsidRPr="006C4ACA" w:rsidRDefault="004F73E8" w:rsidP="004F73E8">
            <w:pPr>
              <w:spacing w:after="0"/>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Третий</w:t>
            </w:r>
            <w:r w:rsidR="00B12F28" w:rsidRPr="006C4ACA">
              <w:rPr>
                <w:rFonts w:ascii="Times New Roman" w:eastAsia="Times New Roman" w:hAnsi="Times New Roman" w:cs="Times New Roman"/>
                <w:color w:val="000000"/>
                <w:sz w:val="24"/>
                <w:szCs w:val="24"/>
              </w:rPr>
              <w:t xml:space="preserve"> </w:t>
            </w:r>
            <w:r w:rsidRPr="006C4ACA">
              <w:rPr>
                <w:rFonts w:ascii="Times New Roman" w:eastAsia="Times New Roman" w:hAnsi="Times New Roman" w:cs="Times New Roman"/>
                <w:color w:val="000000"/>
                <w:sz w:val="24"/>
                <w:szCs w:val="24"/>
                <w:lang w:val="en-US"/>
              </w:rPr>
              <w:t>квалификационный</w:t>
            </w:r>
            <w:r w:rsidR="00B12F28" w:rsidRPr="006C4ACA">
              <w:rPr>
                <w:rFonts w:ascii="Times New Roman" w:eastAsia="Times New Roman" w:hAnsi="Times New Roman" w:cs="Times New Roman"/>
                <w:color w:val="000000"/>
                <w:sz w:val="24"/>
                <w:szCs w:val="24"/>
              </w:rPr>
              <w:t xml:space="preserve"> </w:t>
            </w:r>
            <w:r w:rsidRPr="006C4ACA">
              <w:rPr>
                <w:rFonts w:ascii="Times New Roman" w:eastAsia="Times New Roman" w:hAnsi="Times New Roman" w:cs="Times New Roman"/>
                <w:color w:val="000000"/>
                <w:sz w:val="24"/>
                <w:szCs w:val="24"/>
                <w:lang w:val="en-US"/>
              </w:rPr>
              <w:t>уровень</w:t>
            </w:r>
          </w:p>
        </w:tc>
        <w:tc>
          <w:tcPr>
            <w:tcW w:w="3119" w:type="dxa"/>
            <w:tcBorders>
              <w:top w:val="single" w:sz="3" w:space="0" w:color="000000"/>
              <w:left w:val="single" w:sz="3" w:space="0" w:color="000000"/>
              <w:bottom w:val="single" w:sz="3" w:space="0" w:color="000000"/>
              <w:right w:val="single" w:sz="3" w:space="0" w:color="000000"/>
            </w:tcBorders>
            <w:shd w:val="clear" w:color="auto" w:fill="auto"/>
            <w:vAlign w:val="center"/>
          </w:tcPr>
          <w:p w:rsidR="004F73E8" w:rsidRPr="006C4ACA" w:rsidRDefault="004F73E8" w:rsidP="004F73E8">
            <w:pPr>
              <w:spacing w:after="0"/>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Методист</w:t>
            </w:r>
          </w:p>
        </w:tc>
        <w:tc>
          <w:tcPr>
            <w:tcW w:w="1668" w:type="dxa"/>
            <w:tcBorders>
              <w:top w:val="single" w:sz="3" w:space="0" w:color="000000"/>
              <w:left w:val="single" w:sz="3" w:space="0" w:color="000000"/>
              <w:bottom w:val="single" w:sz="3" w:space="0" w:color="000000"/>
              <w:right w:val="single" w:sz="3" w:space="0" w:color="000000"/>
            </w:tcBorders>
            <w:shd w:val="clear" w:color="auto" w:fill="auto"/>
            <w:vAlign w:val="center"/>
          </w:tcPr>
          <w:p w:rsidR="004F73E8" w:rsidRPr="006C4ACA" w:rsidRDefault="004F73E8" w:rsidP="00FA4958">
            <w:pPr>
              <w:spacing w:after="0"/>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w:t>
            </w:r>
          </w:p>
        </w:tc>
        <w:tc>
          <w:tcPr>
            <w:tcW w:w="3572" w:type="dxa"/>
            <w:tcBorders>
              <w:top w:val="single" w:sz="3" w:space="0" w:color="000000"/>
              <w:left w:val="single" w:sz="3" w:space="0" w:color="000000"/>
              <w:bottom w:val="single" w:sz="3" w:space="0" w:color="000000"/>
              <w:right w:val="single" w:sz="3" w:space="0" w:color="000000"/>
            </w:tcBorders>
            <w:shd w:val="clear" w:color="auto" w:fill="auto"/>
            <w:vAlign w:val="center"/>
          </w:tcPr>
          <w:p w:rsidR="004F73E8" w:rsidRPr="006C4ACA" w:rsidRDefault="004F73E8" w:rsidP="004F73E8">
            <w:pPr>
              <w:spacing w:after="0"/>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w:t>
            </w:r>
          </w:p>
        </w:tc>
        <w:tc>
          <w:tcPr>
            <w:tcW w:w="3491" w:type="dxa"/>
            <w:gridSpan w:val="2"/>
            <w:tcBorders>
              <w:top w:val="single" w:sz="3" w:space="0" w:color="000000"/>
              <w:left w:val="single" w:sz="3" w:space="0" w:color="000000"/>
              <w:bottom w:val="single" w:sz="3" w:space="0" w:color="000000"/>
              <w:right w:val="single" w:sz="3" w:space="0" w:color="000000"/>
            </w:tcBorders>
            <w:shd w:val="clear" w:color="auto" w:fill="auto"/>
            <w:vAlign w:val="center"/>
          </w:tcPr>
          <w:p w:rsidR="004F73E8" w:rsidRPr="006C4ACA" w:rsidRDefault="004F73E8" w:rsidP="004F73E8">
            <w:pPr>
              <w:spacing w:after="0"/>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14 232</w:t>
            </w:r>
          </w:p>
        </w:tc>
      </w:tr>
      <w:tr w:rsidR="004F73E8" w:rsidRPr="006C4ACA" w:rsidTr="00297B0F">
        <w:trPr>
          <w:trHeight w:val="279"/>
        </w:trPr>
        <w:tc>
          <w:tcPr>
            <w:tcW w:w="14118" w:type="dxa"/>
            <w:gridSpan w:val="6"/>
            <w:tcBorders>
              <w:top w:val="single" w:sz="3" w:space="0" w:color="000000"/>
              <w:left w:val="single" w:sz="3" w:space="0" w:color="000000"/>
              <w:bottom w:val="single" w:sz="3" w:space="0" w:color="000000"/>
              <w:right w:val="single" w:sz="3" w:space="0" w:color="000000"/>
            </w:tcBorders>
            <w:shd w:val="clear" w:color="auto" w:fill="auto"/>
            <w:vAlign w:val="center"/>
          </w:tcPr>
          <w:p w:rsidR="004F73E8" w:rsidRPr="006C4ACA" w:rsidRDefault="004F73E8" w:rsidP="004F73E8">
            <w:pPr>
              <w:spacing w:after="0"/>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Профессионально-квалификационная группа должностей руководителей структурных подразделений</w:t>
            </w:r>
          </w:p>
        </w:tc>
      </w:tr>
      <w:tr w:rsidR="004F73E8" w:rsidRPr="006C4ACA" w:rsidTr="00297B0F">
        <w:trPr>
          <w:trHeight w:val="766"/>
        </w:trPr>
        <w:tc>
          <w:tcPr>
            <w:tcW w:w="2268" w:type="dxa"/>
            <w:tcBorders>
              <w:top w:val="single" w:sz="3" w:space="0" w:color="000000"/>
              <w:left w:val="single" w:sz="3" w:space="0" w:color="000000"/>
              <w:bottom w:val="single" w:sz="3" w:space="0" w:color="000000"/>
              <w:right w:val="single" w:sz="3" w:space="0" w:color="000000"/>
            </w:tcBorders>
            <w:shd w:val="clear" w:color="auto" w:fill="auto"/>
            <w:vAlign w:val="center"/>
          </w:tcPr>
          <w:p w:rsidR="004F73E8" w:rsidRPr="006C4ACA" w:rsidRDefault="004F73E8" w:rsidP="004F73E8">
            <w:pPr>
              <w:spacing w:after="0"/>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Первый</w:t>
            </w:r>
            <w:r w:rsidR="00B12F28" w:rsidRPr="006C4ACA">
              <w:rPr>
                <w:rFonts w:ascii="Times New Roman" w:eastAsia="Times New Roman" w:hAnsi="Times New Roman" w:cs="Times New Roman"/>
                <w:color w:val="000000"/>
                <w:sz w:val="24"/>
                <w:szCs w:val="24"/>
              </w:rPr>
              <w:t xml:space="preserve"> </w:t>
            </w:r>
            <w:r w:rsidRPr="006C4ACA">
              <w:rPr>
                <w:rFonts w:ascii="Times New Roman" w:eastAsia="Times New Roman" w:hAnsi="Times New Roman" w:cs="Times New Roman"/>
                <w:color w:val="000000"/>
                <w:sz w:val="24"/>
                <w:szCs w:val="24"/>
                <w:lang w:val="en-US"/>
              </w:rPr>
              <w:t>квалификационный</w:t>
            </w:r>
            <w:r w:rsidR="00B12F28" w:rsidRPr="006C4ACA">
              <w:rPr>
                <w:rFonts w:ascii="Times New Roman" w:eastAsia="Times New Roman" w:hAnsi="Times New Roman" w:cs="Times New Roman"/>
                <w:color w:val="000000"/>
                <w:sz w:val="24"/>
                <w:szCs w:val="24"/>
              </w:rPr>
              <w:t xml:space="preserve"> </w:t>
            </w:r>
            <w:r w:rsidRPr="006C4ACA">
              <w:rPr>
                <w:rFonts w:ascii="Times New Roman" w:eastAsia="Times New Roman" w:hAnsi="Times New Roman" w:cs="Times New Roman"/>
                <w:color w:val="000000"/>
                <w:sz w:val="24"/>
                <w:szCs w:val="24"/>
                <w:lang w:val="en-US"/>
              </w:rPr>
              <w:t>уровень</w:t>
            </w:r>
          </w:p>
        </w:tc>
        <w:tc>
          <w:tcPr>
            <w:tcW w:w="3119" w:type="dxa"/>
            <w:tcBorders>
              <w:top w:val="single" w:sz="3" w:space="0" w:color="000000"/>
              <w:left w:val="single" w:sz="3" w:space="0" w:color="000000"/>
              <w:bottom w:val="single" w:sz="3" w:space="0" w:color="000000"/>
              <w:right w:val="single" w:sz="3" w:space="0" w:color="000000"/>
            </w:tcBorders>
            <w:shd w:val="clear" w:color="auto" w:fill="auto"/>
            <w:vAlign w:val="center"/>
          </w:tcPr>
          <w:p w:rsidR="004F73E8" w:rsidRPr="006C4ACA" w:rsidRDefault="004F73E8" w:rsidP="004F73E8">
            <w:pPr>
              <w:spacing w:after="0"/>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Заведующий</w:t>
            </w:r>
            <w:r w:rsidR="00B12F28" w:rsidRPr="006C4ACA">
              <w:rPr>
                <w:rFonts w:ascii="Times New Roman" w:eastAsia="Times New Roman" w:hAnsi="Times New Roman" w:cs="Times New Roman"/>
                <w:color w:val="000000"/>
                <w:sz w:val="24"/>
                <w:szCs w:val="24"/>
              </w:rPr>
              <w:t xml:space="preserve"> </w:t>
            </w:r>
            <w:r w:rsidRPr="006C4ACA">
              <w:rPr>
                <w:rFonts w:ascii="Times New Roman" w:eastAsia="Times New Roman" w:hAnsi="Times New Roman" w:cs="Times New Roman"/>
                <w:color w:val="000000"/>
                <w:sz w:val="24"/>
                <w:szCs w:val="24"/>
                <w:lang w:val="en-US"/>
              </w:rPr>
              <w:t>отделом</w:t>
            </w:r>
          </w:p>
        </w:tc>
        <w:tc>
          <w:tcPr>
            <w:tcW w:w="1668" w:type="dxa"/>
            <w:tcBorders>
              <w:top w:val="single" w:sz="3" w:space="0" w:color="000000"/>
              <w:left w:val="single" w:sz="3" w:space="0" w:color="000000"/>
              <w:bottom w:val="single" w:sz="3" w:space="0" w:color="000000"/>
              <w:right w:val="single" w:sz="3" w:space="0" w:color="000000"/>
            </w:tcBorders>
            <w:shd w:val="clear" w:color="auto" w:fill="auto"/>
            <w:vAlign w:val="center"/>
          </w:tcPr>
          <w:p w:rsidR="004F73E8" w:rsidRPr="006C4ACA" w:rsidRDefault="004F73E8" w:rsidP="00FA4958">
            <w:pPr>
              <w:spacing w:after="0"/>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w:t>
            </w:r>
          </w:p>
        </w:tc>
        <w:tc>
          <w:tcPr>
            <w:tcW w:w="3572" w:type="dxa"/>
            <w:tcBorders>
              <w:top w:val="single" w:sz="3" w:space="0" w:color="000000"/>
              <w:left w:val="single" w:sz="3" w:space="0" w:color="000000"/>
              <w:bottom w:val="single" w:sz="3" w:space="0" w:color="000000"/>
              <w:right w:val="single" w:sz="3" w:space="0" w:color="000000"/>
            </w:tcBorders>
            <w:shd w:val="clear" w:color="auto" w:fill="auto"/>
            <w:vAlign w:val="center"/>
          </w:tcPr>
          <w:p w:rsidR="004F73E8" w:rsidRPr="006C4ACA" w:rsidRDefault="004F73E8" w:rsidP="00FA4958">
            <w:pPr>
              <w:spacing w:after="0"/>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w:t>
            </w:r>
          </w:p>
        </w:tc>
        <w:tc>
          <w:tcPr>
            <w:tcW w:w="3491" w:type="dxa"/>
            <w:gridSpan w:val="2"/>
            <w:tcBorders>
              <w:top w:val="single" w:sz="3" w:space="0" w:color="000000"/>
              <w:left w:val="single" w:sz="3" w:space="0" w:color="000000"/>
              <w:bottom w:val="single" w:sz="3" w:space="0" w:color="000000"/>
              <w:right w:val="single" w:sz="3" w:space="0" w:color="000000"/>
            </w:tcBorders>
            <w:shd w:val="clear" w:color="auto" w:fill="auto"/>
            <w:vAlign w:val="center"/>
          </w:tcPr>
          <w:p w:rsidR="004F73E8" w:rsidRPr="006C4ACA" w:rsidRDefault="004F73E8" w:rsidP="004F73E8">
            <w:pPr>
              <w:spacing w:after="0"/>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14 301</w:t>
            </w:r>
          </w:p>
        </w:tc>
      </w:tr>
    </w:tbl>
    <w:p w:rsidR="00885FF7" w:rsidRPr="006C4ACA" w:rsidRDefault="00885FF7" w:rsidP="00885FF7">
      <w:pPr>
        <w:spacing w:after="5" w:line="268" w:lineRule="auto"/>
        <w:ind w:right="5"/>
        <w:jc w:val="both"/>
        <w:rPr>
          <w:rFonts w:ascii="Times New Roman" w:eastAsia="Times New Roman" w:hAnsi="Times New Roman" w:cs="Times New Roman"/>
          <w:color w:val="000000"/>
          <w:sz w:val="24"/>
          <w:szCs w:val="24"/>
          <w:lang w:val="en-US"/>
        </w:rPr>
        <w:sectPr w:rsidR="00885FF7" w:rsidRPr="006C4ACA">
          <w:headerReference w:type="even" r:id="rId8"/>
          <w:headerReference w:type="default" r:id="rId9"/>
          <w:headerReference w:type="first" r:id="rId10"/>
          <w:pgSz w:w="16838" w:h="11904" w:orient="landscape"/>
          <w:pgMar w:top="1440" w:right="860" w:bottom="742" w:left="1133" w:header="720" w:footer="720" w:gutter="0"/>
          <w:cols w:space="720"/>
        </w:sectPr>
      </w:pPr>
    </w:p>
    <w:p w:rsidR="00885FF7" w:rsidRPr="006C4ACA" w:rsidRDefault="00FA4958" w:rsidP="00067A82">
      <w:pPr>
        <w:spacing w:after="5" w:line="268" w:lineRule="auto"/>
        <w:ind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lastRenderedPageBreak/>
        <w:t xml:space="preserve">2.2. </w:t>
      </w:r>
      <w:r w:rsidR="00885FF7" w:rsidRPr="006C4ACA">
        <w:rPr>
          <w:rFonts w:ascii="Times New Roman" w:eastAsia="Times New Roman" w:hAnsi="Times New Roman" w:cs="Times New Roman"/>
          <w:color w:val="000000"/>
          <w:sz w:val="24"/>
          <w:szCs w:val="24"/>
        </w:rPr>
        <w:t xml:space="preserve">Базовые оклады работников профессиональных квалификационных групп общеотраслевых профессий рабочих учреждения устанавливаются в следующих размерах: </w:t>
      </w:r>
    </w:p>
    <w:p w:rsidR="00885FF7" w:rsidRPr="006C4ACA" w:rsidRDefault="00885FF7" w:rsidP="00067A82">
      <w:pPr>
        <w:spacing w:after="0" w:line="259" w:lineRule="auto"/>
        <w:ind w:firstLine="709"/>
        <w:rPr>
          <w:rFonts w:ascii="Times New Roman" w:eastAsia="Times New Roman" w:hAnsi="Times New Roman" w:cs="Times New Roman"/>
          <w:color w:val="000000"/>
          <w:sz w:val="24"/>
          <w:szCs w:val="24"/>
        </w:rPr>
      </w:pPr>
    </w:p>
    <w:tbl>
      <w:tblPr>
        <w:tblW w:w="9356" w:type="dxa"/>
        <w:tblInd w:w="108" w:type="dxa"/>
        <w:tblCellMar>
          <w:top w:w="7" w:type="dxa"/>
          <w:right w:w="54" w:type="dxa"/>
        </w:tblCellMar>
        <w:tblLook w:val="04A0"/>
      </w:tblPr>
      <w:tblGrid>
        <w:gridCol w:w="2221"/>
        <w:gridCol w:w="5091"/>
        <w:gridCol w:w="2044"/>
      </w:tblGrid>
      <w:tr w:rsidR="00885FF7" w:rsidRPr="006C4ACA" w:rsidTr="00067A82">
        <w:trPr>
          <w:trHeight w:val="516"/>
        </w:trPr>
        <w:tc>
          <w:tcPr>
            <w:tcW w:w="2201" w:type="dxa"/>
            <w:tcBorders>
              <w:top w:val="single" w:sz="4" w:space="0" w:color="000000"/>
              <w:left w:val="single" w:sz="4" w:space="0" w:color="000000"/>
              <w:bottom w:val="single" w:sz="4" w:space="0" w:color="000000"/>
              <w:right w:val="single" w:sz="4" w:space="0" w:color="000000"/>
            </w:tcBorders>
            <w:shd w:val="clear" w:color="auto" w:fill="auto"/>
          </w:tcPr>
          <w:p w:rsidR="00885FF7" w:rsidRPr="006C4ACA" w:rsidRDefault="00885FF7" w:rsidP="00067A82">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 xml:space="preserve">Квалификационный уровень </w:t>
            </w:r>
          </w:p>
        </w:tc>
        <w:tc>
          <w:tcPr>
            <w:tcW w:w="5106" w:type="dxa"/>
            <w:tcBorders>
              <w:top w:val="single" w:sz="4" w:space="0" w:color="000000"/>
              <w:left w:val="single" w:sz="4" w:space="0" w:color="000000"/>
              <w:bottom w:val="single" w:sz="4" w:space="0" w:color="000000"/>
              <w:right w:val="single" w:sz="4" w:space="0" w:color="000000"/>
            </w:tcBorders>
            <w:shd w:val="clear" w:color="auto" w:fill="auto"/>
          </w:tcPr>
          <w:p w:rsidR="00885FF7" w:rsidRPr="006C4ACA" w:rsidRDefault="00885FF7" w:rsidP="00067A82">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 xml:space="preserve">Наименование должности </w:t>
            </w:r>
          </w:p>
        </w:tc>
        <w:tc>
          <w:tcPr>
            <w:tcW w:w="2049" w:type="dxa"/>
            <w:tcBorders>
              <w:top w:val="single" w:sz="4" w:space="0" w:color="000000"/>
              <w:left w:val="single" w:sz="4" w:space="0" w:color="000000"/>
              <w:bottom w:val="single" w:sz="4" w:space="0" w:color="000000"/>
              <w:right w:val="single" w:sz="4" w:space="0" w:color="000000"/>
            </w:tcBorders>
            <w:shd w:val="clear" w:color="auto" w:fill="auto"/>
          </w:tcPr>
          <w:p w:rsidR="00885FF7" w:rsidRPr="006C4ACA" w:rsidRDefault="00885FF7" w:rsidP="00067A82">
            <w:pPr>
              <w:spacing w:after="0" w:line="259" w:lineRule="auto"/>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Размер базового оклада в месяц, рублей</w:t>
            </w:r>
          </w:p>
        </w:tc>
      </w:tr>
      <w:tr w:rsidR="00885FF7" w:rsidRPr="006C4ACA" w:rsidTr="00067A82">
        <w:trPr>
          <w:trHeight w:val="516"/>
        </w:trPr>
        <w:tc>
          <w:tcPr>
            <w:tcW w:w="9356" w:type="dxa"/>
            <w:gridSpan w:val="3"/>
            <w:tcBorders>
              <w:top w:val="single" w:sz="4" w:space="0" w:color="000000"/>
              <w:left w:val="single" w:sz="4" w:space="0" w:color="000000"/>
              <w:bottom w:val="single" w:sz="4" w:space="0" w:color="000000"/>
              <w:right w:val="single" w:sz="4" w:space="0" w:color="000000"/>
            </w:tcBorders>
            <w:shd w:val="clear" w:color="auto" w:fill="auto"/>
          </w:tcPr>
          <w:p w:rsidR="00885FF7" w:rsidRPr="006C4ACA" w:rsidRDefault="00885FF7" w:rsidP="00067A82">
            <w:pPr>
              <w:spacing w:after="0" w:line="259" w:lineRule="auto"/>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Профессиональная квалификационная группа «Общеотраслевые профессии рабочих первого уровня»</w:t>
            </w:r>
          </w:p>
        </w:tc>
      </w:tr>
      <w:tr w:rsidR="00885FF7" w:rsidRPr="006C4ACA" w:rsidTr="00067A82">
        <w:trPr>
          <w:trHeight w:val="2603"/>
        </w:trPr>
        <w:tc>
          <w:tcPr>
            <w:tcW w:w="2201" w:type="dxa"/>
            <w:tcBorders>
              <w:top w:val="single" w:sz="4" w:space="0" w:color="000000"/>
              <w:left w:val="single" w:sz="4" w:space="0" w:color="000000"/>
              <w:bottom w:val="single" w:sz="4" w:space="0" w:color="000000"/>
              <w:right w:val="single" w:sz="4" w:space="0" w:color="000000"/>
            </w:tcBorders>
            <w:shd w:val="clear" w:color="auto" w:fill="auto"/>
          </w:tcPr>
          <w:p w:rsidR="00885FF7" w:rsidRPr="006C4ACA" w:rsidRDefault="00885FF7" w:rsidP="00067A82">
            <w:pPr>
              <w:spacing w:after="0"/>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Первый</w:t>
            </w:r>
            <w:r w:rsidR="00B12F28" w:rsidRPr="006C4ACA">
              <w:rPr>
                <w:rFonts w:ascii="Times New Roman" w:eastAsia="Times New Roman" w:hAnsi="Times New Roman" w:cs="Times New Roman"/>
                <w:color w:val="000000"/>
                <w:sz w:val="24"/>
                <w:szCs w:val="24"/>
              </w:rPr>
              <w:t xml:space="preserve"> </w:t>
            </w:r>
            <w:r w:rsidRPr="006C4ACA">
              <w:rPr>
                <w:rFonts w:ascii="Times New Roman" w:eastAsia="Times New Roman" w:hAnsi="Times New Roman" w:cs="Times New Roman"/>
                <w:color w:val="000000"/>
                <w:sz w:val="24"/>
                <w:szCs w:val="24"/>
                <w:lang w:val="en-US"/>
              </w:rPr>
              <w:t>квалификационный</w:t>
            </w:r>
            <w:r w:rsidR="00B12F28" w:rsidRPr="006C4ACA">
              <w:rPr>
                <w:rFonts w:ascii="Times New Roman" w:eastAsia="Times New Roman" w:hAnsi="Times New Roman" w:cs="Times New Roman"/>
                <w:color w:val="000000"/>
                <w:sz w:val="24"/>
                <w:szCs w:val="24"/>
              </w:rPr>
              <w:t xml:space="preserve"> </w:t>
            </w:r>
            <w:r w:rsidRPr="006C4ACA">
              <w:rPr>
                <w:rFonts w:ascii="Times New Roman" w:eastAsia="Times New Roman" w:hAnsi="Times New Roman" w:cs="Times New Roman"/>
                <w:color w:val="000000"/>
                <w:sz w:val="24"/>
                <w:szCs w:val="24"/>
                <w:lang w:val="en-US"/>
              </w:rPr>
              <w:t>уровень</w:t>
            </w:r>
          </w:p>
          <w:p w:rsidR="00885FF7" w:rsidRPr="006C4ACA" w:rsidRDefault="00885FF7" w:rsidP="00067A82">
            <w:pPr>
              <w:spacing w:after="0" w:line="259" w:lineRule="auto"/>
              <w:rPr>
                <w:rFonts w:ascii="Times New Roman" w:eastAsia="Times New Roman" w:hAnsi="Times New Roman" w:cs="Times New Roman"/>
                <w:color w:val="000000"/>
                <w:sz w:val="24"/>
                <w:szCs w:val="24"/>
                <w:lang w:val="en-US"/>
              </w:rPr>
            </w:pPr>
          </w:p>
        </w:tc>
        <w:tc>
          <w:tcPr>
            <w:tcW w:w="5106" w:type="dxa"/>
            <w:tcBorders>
              <w:top w:val="single" w:sz="4" w:space="0" w:color="000000"/>
              <w:left w:val="single" w:sz="4" w:space="0" w:color="000000"/>
              <w:bottom w:val="single" w:sz="4" w:space="0" w:color="000000"/>
              <w:right w:val="single" w:sz="4" w:space="0" w:color="000000"/>
            </w:tcBorders>
            <w:shd w:val="clear" w:color="auto" w:fill="auto"/>
          </w:tcPr>
          <w:p w:rsidR="00885FF7" w:rsidRPr="006C4ACA" w:rsidRDefault="00885FF7" w:rsidP="00067A82">
            <w:pPr>
              <w:spacing w:after="0" w:line="259" w:lineRule="auto"/>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Уборщик служебных помещений</w:t>
            </w:r>
          </w:p>
          <w:p w:rsidR="00885FF7" w:rsidRPr="006C4ACA" w:rsidRDefault="00885FF7" w:rsidP="00067A82">
            <w:pPr>
              <w:spacing w:after="0" w:line="277" w:lineRule="auto"/>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Рабочий по обслуживанию и текущему ремонту, зданий, сооружений и оборудования</w:t>
            </w:r>
          </w:p>
          <w:p w:rsidR="00885FF7" w:rsidRPr="006C4ACA" w:rsidRDefault="00885FF7" w:rsidP="00067A82">
            <w:pPr>
              <w:spacing w:after="20" w:line="259" w:lineRule="auto"/>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Рабочий по ремонту учебного инвентаря</w:t>
            </w:r>
          </w:p>
          <w:p w:rsidR="00885FF7" w:rsidRPr="006C4ACA" w:rsidRDefault="002D2FE5" w:rsidP="00067A82">
            <w:pPr>
              <w:spacing w:after="19" w:line="259" w:lineRule="auto"/>
              <w:rPr>
                <w:rFonts w:ascii="Times New Roman" w:eastAsia="Times New Roman" w:hAnsi="Times New Roman" w:cs="Times New Roman"/>
                <w:color w:val="000000"/>
                <w:sz w:val="24"/>
                <w:szCs w:val="24"/>
              </w:rPr>
            </w:pPr>
            <w:r w:rsidRPr="006C4ACA">
              <w:rPr>
                <w:rFonts w:ascii="Times New Roman" w:hAnsi="Times New Roman" w:cs="Times New Roman"/>
                <w:sz w:val="24"/>
                <w:szCs w:val="24"/>
              </w:rPr>
              <w:t>Художник-оформитель</w:t>
            </w:r>
          </w:p>
        </w:tc>
        <w:tc>
          <w:tcPr>
            <w:tcW w:w="2049" w:type="dxa"/>
            <w:tcBorders>
              <w:top w:val="single" w:sz="4" w:space="0" w:color="000000"/>
              <w:left w:val="single" w:sz="4" w:space="0" w:color="000000"/>
              <w:bottom w:val="single" w:sz="4" w:space="0" w:color="000000"/>
              <w:right w:val="single" w:sz="4" w:space="0" w:color="000000"/>
            </w:tcBorders>
            <w:shd w:val="clear" w:color="auto" w:fill="auto"/>
          </w:tcPr>
          <w:p w:rsidR="00885FF7" w:rsidRPr="006C4ACA" w:rsidRDefault="00885FF7" w:rsidP="00067A82">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8380</w:t>
            </w:r>
          </w:p>
        </w:tc>
      </w:tr>
    </w:tbl>
    <w:p w:rsidR="00885FF7" w:rsidRPr="006C4ACA" w:rsidRDefault="00885FF7" w:rsidP="00067A82">
      <w:pPr>
        <w:spacing w:after="0" w:line="259" w:lineRule="auto"/>
        <w:ind w:firstLine="709"/>
        <w:rPr>
          <w:rFonts w:ascii="Times New Roman" w:eastAsia="Times New Roman" w:hAnsi="Times New Roman" w:cs="Times New Roman"/>
          <w:color w:val="000000"/>
          <w:sz w:val="24"/>
          <w:szCs w:val="24"/>
        </w:rPr>
      </w:pPr>
    </w:p>
    <w:p w:rsidR="00885FF7" w:rsidRPr="006C4ACA" w:rsidRDefault="00067A82" w:rsidP="00067A82">
      <w:pPr>
        <w:spacing w:after="163" w:line="259" w:lineRule="auto"/>
        <w:ind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2.3. </w:t>
      </w:r>
      <w:r w:rsidR="00885FF7" w:rsidRPr="006C4ACA">
        <w:rPr>
          <w:rFonts w:ascii="Times New Roman" w:eastAsia="Times New Roman" w:hAnsi="Times New Roman" w:cs="Times New Roman"/>
          <w:color w:val="000000"/>
          <w:sz w:val="24"/>
          <w:szCs w:val="24"/>
        </w:rPr>
        <w:t xml:space="preserve">Базовые оклады работников профессиональных квалификационных групп общеотраслевых должностей руководителей, специалистов и служащих учреждения устанавливаются в следующих размерах: </w:t>
      </w:r>
    </w:p>
    <w:tbl>
      <w:tblPr>
        <w:tblW w:w="9572" w:type="dxa"/>
        <w:tblInd w:w="-108" w:type="dxa"/>
        <w:tblCellMar>
          <w:top w:w="7" w:type="dxa"/>
          <w:right w:w="0" w:type="dxa"/>
        </w:tblCellMar>
        <w:tblLook w:val="04A0"/>
      </w:tblPr>
      <w:tblGrid>
        <w:gridCol w:w="4220"/>
        <w:gridCol w:w="2977"/>
        <w:gridCol w:w="2375"/>
      </w:tblGrid>
      <w:tr w:rsidR="00885FF7" w:rsidRPr="006C4ACA" w:rsidTr="00067A82">
        <w:trPr>
          <w:trHeight w:val="516"/>
        </w:trPr>
        <w:tc>
          <w:tcPr>
            <w:tcW w:w="4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85FF7" w:rsidRPr="006C4ACA" w:rsidRDefault="00885FF7" w:rsidP="00067A82">
            <w:pPr>
              <w:spacing w:after="0" w:line="259" w:lineRule="auto"/>
              <w:ind w:hanging="34"/>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Квалификационный уровень</w:t>
            </w:r>
          </w:p>
        </w:tc>
        <w:tc>
          <w:tcPr>
            <w:tcW w:w="29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85FF7" w:rsidRPr="006C4ACA" w:rsidRDefault="00885FF7" w:rsidP="00067A82">
            <w:pPr>
              <w:spacing w:after="0" w:line="259" w:lineRule="auto"/>
              <w:ind w:hanging="34"/>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Наименование должности</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85FF7" w:rsidRPr="006C4ACA" w:rsidRDefault="00885FF7" w:rsidP="00067A82">
            <w:pPr>
              <w:spacing w:after="0" w:line="259" w:lineRule="auto"/>
              <w:ind w:hanging="34"/>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Размер базового оклада в месяц, рублей</w:t>
            </w:r>
          </w:p>
        </w:tc>
      </w:tr>
      <w:tr w:rsidR="00885FF7" w:rsidRPr="006C4ACA" w:rsidTr="00067A82">
        <w:trPr>
          <w:trHeight w:val="262"/>
        </w:trPr>
        <w:tc>
          <w:tcPr>
            <w:tcW w:w="957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85FF7" w:rsidRPr="006C4ACA" w:rsidRDefault="00885FF7" w:rsidP="00067A82">
            <w:pPr>
              <w:spacing w:after="0" w:line="259" w:lineRule="auto"/>
              <w:ind w:right="142" w:hanging="34"/>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Профессиональная квалификационная группа «Общеотраслевые должности служащих первого уровня»</w:t>
            </w:r>
          </w:p>
        </w:tc>
      </w:tr>
      <w:tr w:rsidR="00885FF7" w:rsidRPr="006C4ACA" w:rsidTr="00067A82">
        <w:trPr>
          <w:trHeight w:val="297"/>
        </w:trPr>
        <w:tc>
          <w:tcPr>
            <w:tcW w:w="4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85FF7" w:rsidRPr="006C4ACA" w:rsidRDefault="00885FF7" w:rsidP="00067A82">
            <w:pPr>
              <w:spacing w:after="0" w:line="259" w:lineRule="auto"/>
              <w:ind w:hanging="34"/>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lang w:val="en-US"/>
              </w:rPr>
              <w:t>Первый</w:t>
            </w:r>
            <w:r w:rsidR="00B12F28" w:rsidRPr="006C4ACA">
              <w:rPr>
                <w:rFonts w:ascii="Times New Roman" w:eastAsia="Times New Roman" w:hAnsi="Times New Roman" w:cs="Times New Roman"/>
                <w:color w:val="000000"/>
                <w:sz w:val="24"/>
                <w:szCs w:val="24"/>
              </w:rPr>
              <w:t xml:space="preserve"> </w:t>
            </w:r>
            <w:r w:rsidRPr="006C4ACA">
              <w:rPr>
                <w:rFonts w:ascii="Times New Roman" w:eastAsia="Times New Roman" w:hAnsi="Times New Roman" w:cs="Times New Roman"/>
                <w:color w:val="000000"/>
                <w:sz w:val="24"/>
                <w:szCs w:val="24"/>
                <w:lang w:val="en-US"/>
              </w:rPr>
              <w:t>квалификационный</w:t>
            </w:r>
            <w:r w:rsidR="00B12F28" w:rsidRPr="006C4ACA">
              <w:rPr>
                <w:rFonts w:ascii="Times New Roman" w:eastAsia="Times New Roman" w:hAnsi="Times New Roman" w:cs="Times New Roman"/>
                <w:color w:val="000000"/>
                <w:sz w:val="24"/>
                <w:szCs w:val="24"/>
              </w:rPr>
              <w:t xml:space="preserve"> </w:t>
            </w:r>
            <w:r w:rsidRPr="006C4ACA">
              <w:rPr>
                <w:rFonts w:ascii="Times New Roman" w:eastAsia="Times New Roman" w:hAnsi="Times New Roman" w:cs="Times New Roman"/>
                <w:color w:val="000000"/>
                <w:sz w:val="24"/>
                <w:szCs w:val="24"/>
                <w:lang w:val="en-US"/>
              </w:rPr>
              <w:t>уровень</w:t>
            </w:r>
          </w:p>
        </w:tc>
        <w:tc>
          <w:tcPr>
            <w:tcW w:w="29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85FF7" w:rsidRPr="006C4ACA" w:rsidRDefault="00B12F28" w:rsidP="00067A82">
            <w:pPr>
              <w:spacing w:after="0" w:line="259" w:lineRule="auto"/>
              <w:ind w:hanging="34"/>
              <w:jc w:val="center"/>
              <w:rPr>
                <w:rFonts w:ascii="Times New Roman" w:eastAsia="Times New Roman" w:hAnsi="Times New Roman" w:cs="Times New Roman"/>
                <w:color w:val="000000"/>
                <w:sz w:val="24"/>
                <w:szCs w:val="24"/>
              </w:rPr>
            </w:pPr>
            <w:r w:rsidRPr="006C4ACA">
              <w:rPr>
                <w:rFonts w:ascii="Times New Roman" w:hAnsi="Times New Roman" w:cs="Times New Roman"/>
                <w:sz w:val="24"/>
                <w:szCs w:val="24"/>
              </w:rPr>
              <w:t>Секретарь</w:t>
            </w:r>
          </w:p>
        </w:tc>
        <w:tc>
          <w:tcPr>
            <w:tcW w:w="23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85FF7" w:rsidRPr="006C4ACA" w:rsidRDefault="00885FF7" w:rsidP="00067A82">
            <w:pPr>
              <w:spacing w:after="0" w:line="259" w:lineRule="auto"/>
              <w:ind w:hanging="34"/>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8380</w:t>
            </w:r>
          </w:p>
        </w:tc>
      </w:tr>
    </w:tbl>
    <w:p w:rsidR="00885FF7" w:rsidRPr="006C4ACA" w:rsidRDefault="00885FF7" w:rsidP="00067A82">
      <w:pPr>
        <w:spacing w:after="0" w:line="259" w:lineRule="auto"/>
        <w:ind w:firstLine="709"/>
        <w:rPr>
          <w:rFonts w:ascii="Times New Roman" w:eastAsia="Times New Roman" w:hAnsi="Times New Roman" w:cs="Times New Roman"/>
          <w:color w:val="000000"/>
          <w:sz w:val="24"/>
          <w:szCs w:val="24"/>
        </w:rPr>
      </w:pPr>
    </w:p>
    <w:p w:rsidR="00885FF7" w:rsidRPr="006C4ACA" w:rsidRDefault="00067A82" w:rsidP="00A0310D">
      <w:pPr>
        <w:spacing w:after="0"/>
        <w:ind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2.4. </w:t>
      </w:r>
      <w:r w:rsidR="00885FF7" w:rsidRPr="006C4ACA">
        <w:rPr>
          <w:rFonts w:ascii="Times New Roman" w:eastAsia="Times New Roman" w:hAnsi="Times New Roman" w:cs="Times New Roman"/>
          <w:color w:val="000000"/>
          <w:sz w:val="24"/>
          <w:szCs w:val="24"/>
        </w:rPr>
        <w:t xml:space="preserve">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 Определение размеров заработной платы по основной должности, а также по должности, занимаемой в порядке совместительства, производится раздельно по каждой должности. </w:t>
      </w:r>
    </w:p>
    <w:p w:rsidR="00885FF7" w:rsidRPr="006C4ACA" w:rsidRDefault="00885FF7" w:rsidP="00A0310D">
      <w:pPr>
        <w:spacing w:after="0"/>
        <w:ind w:firstLine="709"/>
        <w:rPr>
          <w:rFonts w:ascii="Times New Roman" w:eastAsia="Times New Roman" w:hAnsi="Times New Roman" w:cs="Times New Roman"/>
          <w:color w:val="000000"/>
          <w:sz w:val="24"/>
          <w:szCs w:val="24"/>
        </w:rPr>
      </w:pPr>
    </w:p>
    <w:p w:rsidR="00885FF7" w:rsidRPr="006C4ACA" w:rsidRDefault="00885FF7" w:rsidP="00A0310D">
      <w:pPr>
        <w:keepNext/>
        <w:keepLines/>
        <w:spacing w:after="0"/>
        <w:ind w:firstLine="709"/>
        <w:jc w:val="center"/>
        <w:outlineLvl w:val="0"/>
        <w:rPr>
          <w:rFonts w:ascii="Times New Roman" w:eastAsia="Times New Roman" w:hAnsi="Times New Roman" w:cs="Times New Roman"/>
          <w:b/>
          <w:color w:val="000000"/>
          <w:sz w:val="24"/>
          <w:szCs w:val="24"/>
        </w:rPr>
      </w:pPr>
      <w:r w:rsidRPr="006C4ACA">
        <w:rPr>
          <w:rFonts w:ascii="Times New Roman" w:eastAsia="Times New Roman" w:hAnsi="Times New Roman" w:cs="Times New Roman"/>
          <w:b/>
          <w:color w:val="000000"/>
          <w:sz w:val="24"/>
          <w:szCs w:val="24"/>
          <w:lang w:val="en-US"/>
        </w:rPr>
        <w:t>III</w:t>
      </w:r>
      <w:r w:rsidRPr="006C4ACA">
        <w:rPr>
          <w:rFonts w:ascii="Times New Roman" w:eastAsia="Times New Roman" w:hAnsi="Times New Roman" w:cs="Times New Roman"/>
          <w:b/>
          <w:color w:val="000000"/>
          <w:sz w:val="24"/>
          <w:szCs w:val="24"/>
        </w:rPr>
        <w:t>. Норма часов за базовую ставку заработной платы (базовый оклад)  работников</w:t>
      </w:r>
      <w:r w:rsidR="00E35766" w:rsidRPr="006C4ACA">
        <w:rPr>
          <w:rFonts w:ascii="Times New Roman" w:eastAsia="Times New Roman" w:hAnsi="Times New Roman" w:cs="Times New Roman"/>
          <w:b/>
          <w:color w:val="000000"/>
          <w:sz w:val="24"/>
          <w:szCs w:val="24"/>
        </w:rPr>
        <w:t>учреждения</w:t>
      </w:r>
    </w:p>
    <w:p w:rsidR="00885FF7" w:rsidRPr="006C4ACA" w:rsidRDefault="00885FF7" w:rsidP="00A0310D">
      <w:pPr>
        <w:spacing w:after="0"/>
        <w:ind w:firstLine="709"/>
        <w:jc w:val="center"/>
        <w:rPr>
          <w:rFonts w:ascii="Times New Roman" w:eastAsia="Times New Roman" w:hAnsi="Times New Roman" w:cs="Times New Roman"/>
          <w:color w:val="000000"/>
          <w:sz w:val="24"/>
          <w:szCs w:val="24"/>
        </w:rPr>
      </w:pPr>
    </w:p>
    <w:p w:rsidR="00A0310D" w:rsidRPr="006C4ACA" w:rsidRDefault="00067A82" w:rsidP="00A0310D">
      <w:pPr>
        <w:spacing w:after="0"/>
        <w:ind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3.1. </w:t>
      </w:r>
      <w:r w:rsidR="00885FF7" w:rsidRPr="006C4ACA">
        <w:rPr>
          <w:rFonts w:ascii="Times New Roman" w:eastAsia="Times New Roman" w:hAnsi="Times New Roman" w:cs="Times New Roman"/>
          <w:color w:val="000000"/>
          <w:sz w:val="24"/>
          <w:szCs w:val="24"/>
        </w:rPr>
        <w:t xml:space="preserve">Продолжительность рабочего времени (нормы часов педагогической работы за ставку заработной платы) определена </w:t>
      </w:r>
      <w:hyperlink r:id="rId11">
        <w:r w:rsidR="00885FF7" w:rsidRPr="006C4ACA">
          <w:rPr>
            <w:rFonts w:ascii="Times New Roman" w:eastAsia="Times New Roman" w:hAnsi="Times New Roman" w:cs="Times New Roman"/>
            <w:color w:val="000000"/>
            <w:sz w:val="24"/>
            <w:szCs w:val="24"/>
          </w:rPr>
          <w:t>приказом</w:t>
        </w:r>
      </w:hyperlink>
      <w:r w:rsidR="00B12F28" w:rsidRPr="006C4ACA">
        <w:rPr>
          <w:rFonts w:ascii="Times New Roman" w:hAnsi="Times New Roman" w:cs="Times New Roman"/>
          <w:sz w:val="24"/>
          <w:szCs w:val="24"/>
        </w:rPr>
        <w:t xml:space="preserve"> </w:t>
      </w:r>
      <w:hyperlink r:id="rId12"/>
      <w:r w:rsidR="00885FF7" w:rsidRPr="006C4ACA">
        <w:rPr>
          <w:rFonts w:ascii="Times New Roman" w:eastAsia="Times New Roman" w:hAnsi="Times New Roman" w:cs="Times New Roman"/>
          <w:color w:val="000000"/>
          <w:sz w:val="24"/>
          <w:szCs w:val="24"/>
        </w:rPr>
        <w:t xml:space="preserve">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p>
    <w:p w:rsidR="00885FF7" w:rsidRPr="006C4ACA" w:rsidRDefault="00A0310D" w:rsidP="00A0310D">
      <w:pPr>
        <w:spacing w:after="0"/>
        <w:ind w:firstLine="708"/>
        <w:jc w:val="both"/>
        <w:rPr>
          <w:rFonts w:ascii="Times New Roman" w:eastAsia="Times New Roman" w:hAnsi="Times New Roman" w:cs="Times New Roman"/>
          <w:sz w:val="24"/>
          <w:szCs w:val="24"/>
        </w:rPr>
      </w:pPr>
      <w:r w:rsidRPr="006C4ACA">
        <w:rPr>
          <w:rFonts w:ascii="Times New Roman" w:eastAsia="Times New Roman" w:hAnsi="Times New Roman" w:cs="Times New Roman"/>
          <w:sz w:val="24"/>
          <w:szCs w:val="24"/>
        </w:rPr>
        <w:t xml:space="preserve">Продолжительность рабочего времени (норма часов педагогической работы за ставку заработной платы) для педагогических работников учреждения устанавливается исходя из сокращенной продолжительности рабочего времени не более 36 часов в неделю, которая включает в себя преподавательскую (учебную) работу, воспитательную, а также </w:t>
      </w:r>
      <w:r w:rsidRPr="006C4ACA">
        <w:rPr>
          <w:rFonts w:ascii="Times New Roman" w:eastAsia="Times New Roman" w:hAnsi="Times New Roman" w:cs="Times New Roman"/>
          <w:sz w:val="24"/>
          <w:szCs w:val="24"/>
        </w:rPr>
        <w:lastRenderedPageBreak/>
        <w:t>другую педагогическую работу, предусмотренную должностными обязанностями и режимом рабочего времени, утвержденными в установленном порядке.</w:t>
      </w:r>
    </w:p>
    <w:p w:rsidR="00885FF7" w:rsidRPr="006C4ACA" w:rsidRDefault="00A0310D" w:rsidP="00A0310D">
      <w:pPr>
        <w:spacing w:after="0"/>
        <w:ind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3.2. </w:t>
      </w:r>
      <w:r w:rsidR="00885FF7" w:rsidRPr="006C4ACA">
        <w:rPr>
          <w:rFonts w:ascii="Times New Roman" w:eastAsia="Times New Roman" w:hAnsi="Times New Roman" w:cs="Times New Roman"/>
          <w:color w:val="000000"/>
          <w:sz w:val="24"/>
          <w:szCs w:val="24"/>
        </w:rPr>
        <w:t xml:space="preserve">Продолжительность рабочего времени (нормы часов работы за ставку заработной платы) работников физической культуры, культуры, сельского хозяйства, медицины и других определяется Трудовым кодексом Российской Федерации. </w:t>
      </w:r>
    </w:p>
    <w:p w:rsidR="00885FF7" w:rsidRPr="006C4ACA" w:rsidRDefault="00A0310D" w:rsidP="00A0310D">
      <w:pPr>
        <w:spacing w:after="0"/>
        <w:ind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3.3. </w:t>
      </w:r>
      <w:r w:rsidR="00885FF7" w:rsidRPr="006C4ACA">
        <w:rPr>
          <w:rFonts w:ascii="Times New Roman" w:eastAsia="Times New Roman" w:hAnsi="Times New Roman" w:cs="Times New Roman"/>
          <w:color w:val="000000"/>
          <w:sz w:val="24"/>
          <w:szCs w:val="24"/>
        </w:rPr>
        <w:t xml:space="preserve">Отдельным категориям работников продолжительность рабочего времени (нормы часов работы за ставку заработной платы) может устанавливаться трехсторонними отраслевыми соглашениями на федеральном и региональном уровнях. </w:t>
      </w:r>
    </w:p>
    <w:p w:rsidR="00885FF7" w:rsidRPr="006C4ACA" w:rsidRDefault="00885FF7" w:rsidP="00A0310D">
      <w:pPr>
        <w:spacing w:after="0"/>
        <w:ind w:firstLine="709"/>
        <w:rPr>
          <w:rFonts w:ascii="Times New Roman" w:eastAsia="Times New Roman" w:hAnsi="Times New Roman" w:cs="Times New Roman"/>
          <w:color w:val="000000"/>
          <w:sz w:val="24"/>
          <w:szCs w:val="24"/>
        </w:rPr>
      </w:pPr>
    </w:p>
    <w:p w:rsidR="00885FF7" w:rsidRPr="006C4ACA" w:rsidRDefault="00885FF7" w:rsidP="00A0310D">
      <w:pPr>
        <w:keepNext/>
        <w:keepLines/>
        <w:spacing w:after="0"/>
        <w:jc w:val="center"/>
        <w:outlineLvl w:val="0"/>
        <w:rPr>
          <w:rFonts w:ascii="Times New Roman" w:eastAsia="Times New Roman" w:hAnsi="Times New Roman" w:cs="Times New Roman"/>
          <w:b/>
          <w:color w:val="000000"/>
          <w:sz w:val="24"/>
          <w:szCs w:val="24"/>
        </w:rPr>
      </w:pPr>
      <w:r w:rsidRPr="006C4ACA">
        <w:rPr>
          <w:rFonts w:ascii="Times New Roman" w:eastAsia="Times New Roman" w:hAnsi="Times New Roman" w:cs="Times New Roman"/>
          <w:b/>
          <w:color w:val="000000"/>
          <w:sz w:val="24"/>
          <w:szCs w:val="24"/>
          <w:lang w:val="en-US"/>
        </w:rPr>
        <w:t>IV</w:t>
      </w:r>
      <w:r w:rsidRPr="006C4ACA">
        <w:rPr>
          <w:rFonts w:ascii="Times New Roman" w:eastAsia="Times New Roman" w:hAnsi="Times New Roman" w:cs="Times New Roman"/>
          <w:b/>
          <w:color w:val="000000"/>
          <w:sz w:val="24"/>
          <w:szCs w:val="24"/>
        </w:rPr>
        <w:t xml:space="preserve">. Нормативное количество услуг за час базовой ставки заработной платы (базового оклада), оказываемых работниками </w:t>
      </w:r>
      <w:r w:rsidR="00A0310D" w:rsidRPr="006C4ACA">
        <w:rPr>
          <w:rFonts w:ascii="Times New Roman" w:eastAsia="Times New Roman" w:hAnsi="Times New Roman" w:cs="Times New Roman"/>
          <w:b/>
          <w:color w:val="000000"/>
          <w:sz w:val="24"/>
          <w:szCs w:val="24"/>
        </w:rPr>
        <w:t>учреждения</w:t>
      </w:r>
    </w:p>
    <w:p w:rsidR="00885FF7" w:rsidRPr="006C4ACA" w:rsidRDefault="00885FF7" w:rsidP="00A0310D">
      <w:pPr>
        <w:spacing w:after="0"/>
        <w:ind w:firstLine="709"/>
        <w:rPr>
          <w:rFonts w:ascii="Times New Roman" w:eastAsia="Times New Roman" w:hAnsi="Times New Roman" w:cs="Times New Roman"/>
          <w:color w:val="000000"/>
          <w:sz w:val="24"/>
          <w:szCs w:val="24"/>
        </w:rPr>
      </w:pPr>
    </w:p>
    <w:p w:rsidR="00885FF7" w:rsidRPr="006C4ACA" w:rsidRDefault="00A0310D" w:rsidP="00A0310D">
      <w:pPr>
        <w:spacing w:after="0"/>
        <w:ind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4.1. </w:t>
      </w:r>
      <w:r w:rsidR="00885FF7" w:rsidRPr="006C4ACA">
        <w:rPr>
          <w:rFonts w:ascii="Times New Roman" w:eastAsia="Times New Roman" w:hAnsi="Times New Roman" w:cs="Times New Roman"/>
          <w:color w:val="000000"/>
          <w:sz w:val="24"/>
          <w:szCs w:val="24"/>
        </w:rPr>
        <w:t xml:space="preserve">Нормативное количество услуг за час базовой ставки заработной платы (базового оклада), оказываемых работниками учреждения, составляет: </w:t>
      </w:r>
    </w:p>
    <w:p w:rsidR="00885FF7" w:rsidRPr="006C4ACA" w:rsidRDefault="00A0310D" w:rsidP="00A0310D">
      <w:pPr>
        <w:spacing w:after="0"/>
        <w:ind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4</w:t>
      </w:r>
      <w:r w:rsidR="00885FF7" w:rsidRPr="006C4ACA">
        <w:rPr>
          <w:rFonts w:ascii="Times New Roman" w:eastAsia="Times New Roman" w:hAnsi="Times New Roman" w:cs="Times New Roman"/>
          <w:color w:val="000000"/>
          <w:sz w:val="24"/>
          <w:szCs w:val="24"/>
        </w:rPr>
        <w:t>.1</w:t>
      </w:r>
      <w:r w:rsidRPr="006C4ACA">
        <w:rPr>
          <w:rFonts w:ascii="Times New Roman" w:eastAsia="Times New Roman" w:hAnsi="Times New Roman" w:cs="Times New Roman"/>
          <w:color w:val="000000"/>
          <w:sz w:val="24"/>
          <w:szCs w:val="24"/>
        </w:rPr>
        <w:t>.1</w:t>
      </w:r>
      <w:r w:rsidR="00885FF7" w:rsidRPr="006C4ACA">
        <w:rPr>
          <w:rFonts w:ascii="Times New Roman" w:eastAsia="Times New Roman" w:hAnsi="Times New Roman" w:cs="Times New Roman"/>
          <w:color w:val="000000"/>
          <w:sz w:val="24"/>
          <w:szCs w:val="24"/>
        </w:rPr>
        <w:t xml:space="preserve">. Педагогам дополнительного образования: </w:t>
      </w:r>
    </w:p>
    <w:p w:rsidR="00885FF7" w:rsidRPr="006C4ACA" w:rsidRDefault="00885FF7" w:rsidP="00A0310D">
      <w:pPr>
        <w:spacing w:after="0"/>
        <w:ind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15 человек – на первом году обучения; </w:t>
      </w:r>
    </w:p>
    <w:p w:rsidR="00A0310D" w:rsidRPr="006C4ACA" w:rsidRDefault="00885FF7" w:rsidP="00A0310D">
      <w:pPr>
        <w:spacing w:after="0"/>
        <w:ind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12 человек – на втором году обучения; </w:t>
      </w:r>
    </w:p>
    <w:p w:rsidR="00885FF7" w:rsidRPr="006C4ACA" w:rsidRDefault="00885FF7" w:rsidP="00A0310D">
      <w:pPr>
        <w:spacing w:after="0"/>
        <w:ind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10 человек – на третьем и последующих годах обучения. </w:t>
      </w:r>
    </w:p>
    <w:p w:rsidR="00885FF7" w:rsidRPr="006C4ACA" w:rsidRDefault="00885FF7" w:rsidP="00A0310D">
      <w:pPr>
        <w:spacing w:after="29" w:line="259" w:lineRule="auto"/>
        <w:jc w:val="right"/>
        <w:rPr>
          <w:rFonts w:ascii="Times New Roman" w:eastAsia="Times New Roman" w:hAnsi="Times New Roman" w:cs="Times New Roman"/>
          <w:color w:val="000000"/>
          <w:sz w:val="24"/>
          <w:szCs w:val="24"/>
        </w:rPr>
      </w:pPr>
    </w:p>
    <w:p w:rsidR="00885FF7" w:rsidRPr="006C4ACA" w:rsidRDefault="00885FF7" w:rsidP="00A0310D">
      <w:pPr>
        <w:keepNext/>
        <w:keepLines/>
        <w:spacing w:after="13" w:line="271" w:lineRule="auto"/>
        <w:jc w:val="center"/>
        <w:outlineLvl w:val="0"/>
        <w:rPr>
          <w:rFonts w:ascii="Times New Roman" w:eastAsia="Times New Roman" w:hAnsi="Times New Roman" w:cs="Times New Roman"/>
          <w:b/>
          <w:color w:val="000000"/>
          <w:sz w:val="24"/>
          <w:szCs w:val="24"/>
        </w:rPr>
      </w:pPr>
      <w:r w:rsidRPr="006C4ACA">
        <w:rPr>
          <w:rFonts w:ascii="Times New Roman" w:eastAsia="Times New Roman" w:hAnsi="Times New Roman" w:cs="Times New Roman"/>
          <w:b/>
          <w:color w:val="000000"/>
          <w:sz w:val="24"/>
          <w:szCs w:val="24"/>
          <w:lang w:val="en-US"/>
        </w:rPr>
        <w:t>V</w:t>
      </w:r>
      <w:r w:rsidRPr="006C4ACA">
        <w:rPr>
          <w:rFonts w:ascii="Times New Roman" w:eastAsia="Times New Roman" w:hAnsi="Times New Roman" w:cs="Times New Roman"/>
          <w:b/>
          <w:color w:val="000000"/>
          <w:sz w:val="24"/>
          <w:szCs w:val="24"/>
        </w:rPr>
        <w:t xml:space="preserve">. Порядок формирования должностных окладов работников </w:t>
      </w:r>
      <w:r w:rsidR="00A0310D" w:rsidRPr="006C4ACA">
        <w:rPr>
          <w:rFonts w:ascii="Times New Roman" w:eastAsia="Times New Roman" w:hAnsi="Times New Roman" w:cs="Times New Roman"/>
          <w:b/>
          <w:color w:val="000000"/>
          <w:sz w:val="24"/>
          <w:szCs w:val="24"/>
        </w:rPr>
        <w:t>учреждения</w:t>
      </w:r>
    </w:p>
    <w:p w:rsidR="00885FF7" w:rsidRPr="006C4ACA" w:rsidRDefault="00885FF7" w:rsidP="00067A82">
      <w:pPr>
        <w:spacing w:after="22" w:line="259" w:lineRule="auto"/>
        <w:ind w:firstLine="709"/>
        <w:jc w:val="center"/>
        <w:rPr>
          <w:rFonts w:ascii="Times New Roman" w:eastAsia="Times New Roman" w:hAnsi="Times New Roman" w:cs="Times New Roman"/>
          <w:color w:val="000000"/>
          <w:sz w:val="24"/>
          <w:szCs w:val="24"/>
        </w:rPr>
      </w:pPr>
    </w:p>
    <w:p w:rsidR="00885FF7" w:rsidRPr="006C4ACA" w:rsidRDefault="00A0310D" w:rsidP="00A0310D">
      <w:pPr>
        <w:spacing w:after="11" w:line="269" w:lineRule="auto"/>
        <w:ind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5.1. </w:t>
      </w:r>
      <w:r w:rsidR="00885FF7" w:rsidRPr="006C4ACA">
        <w:rPr>
          <w:rFonts w:ascii="Times New Roman" w:eastAsia="Times New Roman" w:hAnsi="Times New Roman" w:cs="Times New Roman"/>
          <w:color w:val="000000"/>
          <w:sz w:val="24"/>
          <w:szCs w:val="24"/>
        </w:rPr>
        <w:t>Должностной оклад педагогических работников учреждени</w:t>
      </w:r>
      <w:r w:rsidRPr="006C4ACA">
        <w:rPr>
          <w:rFonts w:ascii="Times New Roman" w:eastAsia="Times New Roman" w:hAnsi="Times New Roman" w:cs="Times New Roman"/>
          <w:color w:val="000000"/>
          <w:sz w:val="24"/>
          <w:szCs w:val="24"/>
        </w:rPr>
        <w:t>я</w:t>
      </w:r>
      <w:r w:rsidR="00885FF7" w:rsidRPr="006C4ACA">
        <w:rPr>
          <w:rFonts w:ascii="Times New Roman" w:eastAsia="Times New Roman" w:hAnsi="Times New Roman" w:cs="Times New Roman"/>
          <w:color w:val="000000"/>
          <w:sz w:val="24"/>
          <w:szCs w:val="24"/>
        </w:rPr>
        <w:t xml:space="preserve"> рассчитывается по формуле: </w:t>
      </w:r>
    </w:p>
    <w:p w:rsidR="00885FF7" w:rsidRPr="006C4ACA" w:rsidRDefault="00885FF7" w:rsidP="00A0310D">
      <w:pPr>
        <w:spacing w:after="0" w:line="259" w:lineRule="auto"/>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noProof/>
          <w:color w:val="000000"/>
          <w:sz w:val="24"/>
          <w:szCs w:val="24"/>
        </w:rPr>
        <w:drawing>
          <wp:inline distT="0" distB="0" distL="0" distR="0">
            <wp:extent cx="1190625" cy="36195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170"/>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90625" cy="361950"/>
                    </a:xfrm>
                    <a:prstGeom prst="rect">
                      <a:avLst/>
                    </a:prstGeom>
                    <a:noFill/>
                    <a:ln>
                      <a:noFill/>
                    </a:ln>
                  </pic:spPr>
                </pic:pic>
              </a:graphicData>
            </a:graphic>
          </wp:inline>
        </w:drawing>
      </w:r>
      <w:r w:rsidRPr="006C4ACA">
        <w:rPr>
          <w:rFonts w:ascii="Times New Roman" w:eastAsia="Cambria Math" w:hAnsi="Times New Roman" w:cs="Times New Roman"/>
          <w:color w:val="000000"/>
          <w:sz w:val="24"/>
          <w:szCs w:val="24"/>
        </w:rPr>
        <w:t>,</w:t>
      </w:r>
    </w:p>
    <w:p w:rsidR="00885FF7" w:rsidRPr="006C4ACA" w:rsidRDefault="00885FF7" w:rsidP="00812240">
      <w:pPr>
        <w:spacing w:after="0"/>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где: </w:t>
      </w:r>
    </w:p>
    <w:p w:rsidR="00885FF7" w:rsidRPr="006C4ACA" w:rsidRDefault="00885FF7" w:rsidP="00812240">
      <w:pPr>
        <w:spacing w:after="0"/>
        <w:jc w:val="both"/>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𝑂</w:t>
      </w:r>
      <w:r w:rsidRPr="006C4ACA">
        <w:rPr>
          <w:rFonts w:ascii="Cambria Math" w:eastAsia="Cambria Math" w:hAnsi="Cambria Math" w:cs="Times New Roman"/>
          <w:color w:val="000000"/>
          <w:sz w:val="24"/>
          <w:szCs w:val="24"/>
          <w:vertAlign w:val="subscript"/>
          <w:lang w:val="en-US"/>
        </w:rPr>
        <w:t>𝑑</w:t>
      </w:r>
      <w:r w:rsidRPr="006C4ACA">
        <w:rPr>
          <w:rFonts w:ascii="Times New Roman" w:eastAsia="Times New Roman" w:hAnsi="Times New Roman" w:cs="Times New Roman"/>
          <w:color w:val="000000"/>
          <w:sz w:val="24"/>
          <w:szCs w:val="24"/>
        </w:rPr>
        <w:t xml:space="preserve"> – должностной оклад педагогических работников; </w:t>
      </w:r>
    </w:p>
    <w:p w:rsidR="00885FF7" w:rsidRPr="006C4ACA" w:rsidRDefault="00885FF7" w:rsidP="00812240">
      <w:pPr>
        <w:spacing w:after="0"/>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i/>
          <w:color w:val="000000"/>
          <w:sz w:val="24"/>
          <w:szCs w:val="24"/>
        </w:rPr>
        <w:t>О</w:t>
      </w:r>
      <w:r w:rsidRPr="006C4ACA">
        <w:rPr>
          <w:rFonts w:ascii="Times New Roman" w:eastAsia="Times New Roman" w:hAnsi="Times New Roman" w:cs="Times New Roman"/>
          <w:i/>
          <w:color w:val="000000"/>
          <w:sz w:val="24"/>
          <w:szCs w:val="24"/>
          <w:vertAlign w:val="subscript"/>
          <w:lang w:val="en-US"/>
        </w:rPr>
        <w:t>b</w:t>
      </w:r>
      <w:r w:rsidRPr="006C4ACA">
        <w:rPr>
          <w:rFonts w:ascii="Times New Roman" w:eastAsia="Times New Roman" w:hAnsi="Times New Roman" w:cs="Times New Roman"/>
          <w:color w:val="000000"/>
          <w:sz w:val="24"/>
          <w:szCs w:val="24"/>
        </w:rPr>
        <w:t xml:space="preserve">– размер базового оклада педагогических работников, принимаемый в соответствии с разделом </w:t>
      </w:r>
      <w:r w:rsidRPr="006C4ACA">
        <w:rPr>
          <w:rFonts w:ascii="Times New Roman" w:eastAsia="Times New Roman" w:hAnsi="Times New Roman" w:cs="Times New Roman"/>
          <w:color w:val="000000"/>
          <w:sz w:val="24"/>
          <w:szCs w:val="24"/>
          <w:lang w:val="en-US"/>
        </w:rPr>
        <w:t>II</w:t>
      </w:r>
      <w:r w:rsidRPr="006C4ACA">
        <w:rPr>
          <w:rFonts w:ascii="Times New Roman" w:eastAsia="Times New Roman" w:hAnsi="Times New Roman" w:cs="Times New Roman"/>
          <w:color w:val="000000"/>
          <w:sz w:val="24"/>
          <w:szCs w:val="24"/>
        </w:rPr>
        <w:t xml:space="preserve"> настоящего Положения; </w:t>
      </w:r>
    </w:p>
    <w:p w:rsidR="00A0310D" w:rsidRPr="006C4ACA" w:rsidRDefault="00885FF7" w:rsidP="00812240">
      <w:pPr>
        <w:spacing w:after="0"/>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i/>
          <w:color w:val="000000"/>
          <w:sz w:val="24"/>
          <w:szCs w:val="24"/>
          <w:lang w:val="en-US"/>
        </w:rPr>
        <w:t>Hf</w:t>
      </w:r>
      <w:r w:rsidRPr="006C4ACA">
        <w:rPr>
          <w:rFonts w:ascii="Times New Roman" w:eastAsia="Times New Roman" w:hAnsi="Times New Roman" w:cs="Times New Roman"/>
          <w:color w:val="000000"/>
          <w:sz w:val="24"/>
          <w:szCs w:val="24"/>
        </w:rPr>
        <w:t xml:space="preserve">  – фактическое количество отработанных часов педагогических </w:t>
      </w:r>
      <w:r w:rsidR="00A0310D" w:rsidRPr="006C4ACA">
        <w:rPr>
          <w:rFonts w:ascii="Times New Roman" w:eastAsia="Times New Roman" w:hAnsi="Times New Roman" w:cs="Times New Roman"/>
          <w:color w:val="000000"/>
          <w:sz w:val="24"/>
          <w:szCs w:val="24"/>
        </w:rPr>
        <w:t>р</w:t>
      </w:r>
      <w:r w:rsidRPr="006C4ACA">
        <w:rPr>
          <w:rFonts w:ascii="Times New Roman" w:eastAsia="Times New Roman" w:hAnsi="Times New Roman" w:cs="Times New Roman"/>
          <w:color w:val="000000"/>
          <w:sz w:val="24"/>
          <w:szCs w:val="24"/>
        </w:rPr>
        <w:t xml:space="preserve">аботников в учреждении; </w:t>
      </w:r>
    </w:p>
    <w:p w:rsidR="00885FF7" w:rsidRPr="006C4ACA" w:rsidRDefault="00885FF7" w:rsidP="00812240">
      <w:pPr>
        <w:spacing w:after="0"/>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i/>
          <w:color w:val="000000"/>
          <w:sz w:val="24"/>
          <w:szCs w:val="24"/>
          <w:lang w:val="en-US"/>
        </w:rPr>
        <w:t>HN</w:t>
      </w:r>
      <w:r w:rsidRPr="006C4ACA">
        <w:rPr>
          <w:rFonts w:ascii="Times New Roman" w:eastAsia="Times New Roman" w:hAnsi="Times New Roman" w:cs="Times New Roman"/>
          <w:color w:val="000000"/>
          <w:sz w:val="24"/>
          <w:szCs w:val="24"/>
        </w:rPr>
        <w:t xml:space="preserve"> – норма часов за базовую ставку заработной платы педагогических работников в уч</w:t>
      </w:r>
      <w:r w:rsidR="0007179C" w:rsidRPr="006C4ACA">
        <w:rPr>
          <w:rFonts w:ascii="Times New Roman" w:eastAsia="Times New Roman" w:hAnsi="Times New Roman" w:cs="Times New Roman"/>
          <w:color w:val="000000"/>
          <w:sz w:val="24"/>
          <w:szCs w:val="24"/>
        </w:rPr>
        <w:t>реждении</w:t>
      </w:r>
      <w:r w:rsidRPr="006C4ACA">
        <w:rPr>
          <w:rFonts w:ascii="Times New Roman" w:eastAsia="Times New Roman" w:hAnsi="Times New Roman" w:cs="Times New Roman"/>
          <w:color w:val="000000"/>
          <w:sz w:val="24"/>
          <w:szCs w:val="24"/>
        </w:rPr>
        <w:t xml:space="preserve">; </w:t>
      </w:r>
    </w:p>
    <w:p w:rsidR="00885FF7" w:rsidRPr="006C4ACA" w:rsidRDefault="00885FF7" w:rsidP="00812240">
      <w:pPr>
        <w:spacing w:after="0"/>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i/>
          <w:color w:val="000000"/>
          <w:sz w:val="24"/>
          <w:szCs w:val="24"/>
          <w:lang w:val="en-US"/>
        </w:rPr>
        <w:t>P</w:t>
      </w:r>
      <w:r w:rsidRPr="006C4ACA">
        <w:rPr>
          <w:rFonts w:ascii="Times New Roman" w:eastAsia="Times New Roman" w:hAnsi="Times New Roman" w:cs="Times New Roman"/>
          <w:color w:val="000000"/>
          <w:sz w:val="24"/>
          <w:szCs w:val="24"/>
        </w:rPr>
        <w:t xml:space="preserve">–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 </w:t>
      </w:r>
    </w:p>
    <w:p w:rsidR="00885FF7" w:rsidRPr="006C4ACA" w:rsidRDefault="00885FF7" w:rsidP="00067A82">
      <w:pPr>
        <w:spacing w:after="27" w:line="259" w:lineRule="auto"/>
        <w:ind w:firstLine="709"/>
        <w:jc w:val="center"/>
        <w:rPr>
          <w:rFonts w:ascii="Times New Roman" w:eastAsia="Times New Roman" w:hAnsi="Times New Roman" w:cs="Times New Roman"/>
          <w:color w:val="000000"/>
          <w:sz w:val="24"/>
          <w:szCs w:val="24"/>
        </w:rPr>
      </w:pPr>
    </w:p>
    <w:p w:rsidR="00885FF7" w:rsidRPr="006C4ACA" w:rsidRDefault="00885FF7" w:rsidP="00067A82">
      <w:pPr>
        <w:keepNext/>
        <w:keepLines/>
        <w:spacing w:after="13" w:line="271" w:lineRule="auto"/>
        <w:ind w:firstLine="709"/>
        <w:jc w:val="center"/>
        <w:outlineLvl w:val="0"/>
        <w:rPr>
          <w:rFonts w:ascii="Times New Roman" w:eastAsia="Times New Roman" w:hAnsi="Times New Roman" w:cs="Times New Roman"/>
          <w:b/>
          <w:color w:val="000000"/>
          <w:sz w:val="24"/>
          <w:szCs w:val="24"/>
        </w:rPr>
      </w:pPr>
      <w:r w:rsidRPr="006C4ACA">
        <w:rPr>
          <w:rFonts w:ascii="Times New Roman" w:eastAsia="Times New Roman" w:hAnsi="Times New Roman" w:cs="Times New Roman"/>
          <w:b/>
          <w:color w:val="000000"/>
          <w:sz w:val="24"/>
          <w:szCs w:val="24"/>
          <w:lang w:val="en-US"/>
        </w:rPr>
        <w:t>VI</w:t>
      </w:r>
      <w:r w:rsidRPr="006C4ACA">
        <w:rPr>
          <w:rFonts w:ascii="Times New Roman" w:eastAsia="Times New Roman" w:hAnsi="Times New Roman" w:cs="Times New Roman"/>
          <w:b/>
          <w:color w:val="000000"/>
          <w:sz w:val="24"/>
          <w:szCs w:val="24"/>
        </w:rPr>
        <w:t xml:space="preserve">. Выплаты стимулирующего характера </w:t>
      </w:r>
    </w:p>
    <w:p w:rsidR="00885FF7" w:rsidRPr="006C4ACA" w:rsidRDefault="00885FF7" w:rsidP="00067A82">
      <w:pPr>
        <w:spacing w:after="0" w:line="259" w:lineRule="auto"/>
        <w:ind w:firstLine="709"/>
        <w:jc w:val="center"/>
        <w:rPr>
          <w:rFonts w:ascii="Times New Roman" w:eastAsia="Times New Roman" w:hAnsi="Times New Roman" w:cs="Times New Roman"/>
          <w:color w:val="000000"/>
          <w:sz w:val="24"/>
          <w:szCs w:val="24"/>
        </w:rPr>
      </w:pPr>
    </w:p>
    <w:p w:rsidR="00885FF7" w:rsidRPr="006C4ACA" w:rsidRDefault="00047956" w:rsidP="00047956">
      <w:pPr>
        <w:spacing w:after="5" w:line="268" w:lineRule="auto"/>
        <w:ind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6.1. </w:t>
      </w:r>
      <w:r w:rsidR="00885FF7" w:rsidRPr="006C4ACA">
        <w:rPr>
          <w:rFonts w:ascii="Times New Roman" w:eastAsia="Times New Roman" w:hAnsi="Times New Roman" w:cs="Times New Roman"/>
          <w:color w:val="000000"/>
          <w:sz w:val="24"/>
          <w:szCs w:val="24"/>
        </w:rPr>
        <w:t xml:space="preserve">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 </w:t>
      </w:r>
    </w:p>
    <w:p w:rsidR="00885FF7" w:rsidRPr="006C4ACA" w:rsidRDefault="00047956" w:rsidP="00047956">
      <w:pPr>
        <w:spacing w:after="36" w:line="268" w:lineRule="auto"/>
        <w:ind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6.2. </w:t>
      </w:r>
      <w:r w:rsidR="00885FF7" w:rsidRPr="006C4ACA">
        <w:rPr>
          <w:rFonts w:ascii="Times New Roman" w:eastAsia="Times New Roman" w:hAnsi="Times New Roman" w:cs="Times New Roman"/>
          <w:color w:val="000000"/>
          <w:sz w:val="24"/>
          <w:szCs w:val="24"/>
        </w:rPr>
        <w:t xml:space="preserve">Выплаты стимулирующего характера включают в себя: </w:t>
      </w:r>
    </w:p>
    <w:p w:rsidR="0079030D" w:rsidRPr="006C4ACA" w:rsidRDefault="0079030D" w:rsidP="0007179C">
      <w:pPr>
        <w:numPr>
          <w:ilvl w:val="2"/>
          <w:numId w:val="11"/>
        </w:numPr>
        <w:tabs>
          <w:tab w:val="left" w:pos="993"/>
        </w:tabs>
        <w:spacing w:after="0"/>
        <w:ind w:left="0"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выплаты за квалификационную категорию; </w:t>
      </w:r>
    </w:p>
    <w:p w:rsidR="00885FF7" w:rsidRPr="006C4ACA" w:rsidRDefault="00885FF7" w:rsidP="0007179C">
      <w:pPr>
        <w:numPr>
          <w:ilvl w:val="2"/>
          <w:numId w:val="11"/>
        </w:numPr>
        <w:tabs>
          <w:tab w:val="left" w:pos="993"/>
        </w:tabs>
        <w:spacing w:after="5" w:line="268" w:lineRule="auto"/>
        <w:ind w:left="0"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выплаты за наличие почетных званий, государственных наград; </w:t>
      </w:r>
    </w:p>
    <w:p w:rsidR="0079030D" w:rsidRPr="006C4ACA" w:rsidRDefault="0079030D" w:rsidP="0007179C">
      <w:pPr>
        <w:numPr>
          <w:ilvl w:val="2"/>
          <w:numId w:val="11"/>
        </w:numPr>
        <w:tabs>
          <w:tab w:val="left" w:pos="993"/>
        </w:tabs>
        <w:spacing w:after="0"/>
        <w:ind w:left="0"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выплаты за стаж работы по профилю; </w:t>
      </w:r>
    </w:p>
    <w:p w:rsidR="00047956" w:rsidRPr="006C4ACA" w:rsidRDefault="00885FF7" w:rsidP="0007179C">
      <w:pPr>
        <w:numPr>
          <w:ilvl w:val="2"/>
          <w:numId w:val="11"/>
        </w:numPr>
        <w:tabs>
          <w:tab w:val="left" w:pos="993"/>
        </w:tabs>
        <w:spacing w:after="0"/>
        <w:ind w:left="0"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lastRenderedPageBreak/>
        <w:t xml:space="preserve">премиальные и иные поощрительные выплаты;  </w:t>
      </w:r>
    </w:p>
    <w:p w:rsidR="00885FF7" w:rsidRPr="006C4ACA" w:rsidRDefault="00885FF7" w:rsidP="0007179C">
      <w:pPr>
        <w:numPr>
          <w:ilvl w:val="2"/>
          <w:numId w:val="11"/>
        </w:numPr>
        <w:tabs>
          <w:tab w:val="left" w:pos="993"/>
        </w:tabs>
        <w:spacing w:after="0"/>
        <w:ind w:left="0"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выплаты за качество выполняемых работ. </w:t>
      </w:r>
    </w:p>
    <w:p w:rsidR="00812240" w:rsidRPr="006C4ACA" w:rsidRDefault="00047956" w:rsidP="00EB3BC5">
      <w:pPr>
        <w:spacing w:after="0"/>
        <w:ind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6.3. </w:t>
      </w:r>
      <w:r w:rsidR="00812240" w:rsidRPr="006C4ACA">
        <w:rPr>
          <w:rFonts w:ascii="Times New Roman" w:eastAsia="Times New Roman" w:hAnsi="Times New Roman" w:cs="Times New Roman"/>
          <w:color w:val="000000"/>
          <w:sz w:val="24"/>
          <w:szCs w:val="24"/>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категориии рассчитываются по формуле:</w:t>
      </w:r>
    </w:p>
    <w:p w:rsidR="00812240" w:rsidRPr="006C4ACA" w:rsidRDefault="00812240" w:rsidP="00897215">
      <w:pPr>
        <w:spacing w:after="0"/>
        <w:jc w:val="center"/>
        <w:rPr>
          <w:rFonts w:ascii="Times New Roman" w:eastAsia="Times New Roman" w:hAnsi="Times New Roman" w:cs="Times New Roman"/>
          <w:color w:val="000000"/>
          <w:sz w:val="24"/>
          <w:szCs w:val="24"/>
        </w:rPr>
      </w:pPr>
      <w:r w:rsidRPr="006C4ACA">
        <w:rPr>
          <w:rFonts w:ascii="Times New Roman" w:eastAsia="Cambria Math" w:hAnsi="Times New Roman" w:cs="Times New Roman"/>
          <w:color w:val="000000"/>
          <w:sz w:val="24"/>
          <w:szCs w:val="24"/>
          <w:lang w:val="en-US"/>
        </w:rPr>
        <w:t>B</w:t>
      </w:r>
      <w:r w:rsidRPr="006C4ACA">
        <w:rPr>
          <w:rFonts w:ascii="Times New Roman" w:eastAsia="Cambria Math" w:hAnsi="Times New Roman" w:cs="Times New Roman"/>
          <w:color w:val="000000"/>
          <w:sz w:val="24"/>
          <w:szCs w:val="24"/>
          <w:vertAlign w:val="subscript"/>
          <w:lang w:val="en-US"/>
        </w:rPr>
        <w:t>kk</w:t>
      </w:r>
      <w:r w:rsidR="00047956" w:rsidRPr="006C4ACA">
        <w:rPr>
          <w:rFonts w:ascii="Times New Roman" w:eastAsia="Times New Roman" w:hAnsi="Times New Roman" w:cs="Times New Roman"/>
          <w:color w:val="000000"/>
          <w:sz w:val="24"/>
          <w:szCs w:val="24"/>
        </w:rPr>
        <w:t xml:space="preserve">= </w:t>
      </w:r>
      <w:r w:rsidRPr="006C4ACA">
        <w:rPr>
          <w:rFonts w:ascii="Cambria Math" w:eastAsia="Times New Roman" w:hAnsi="Cambria Math" w:cs="Times New Roman"/>
          <w:color w:val="000000"/>
          <w:sz w:val="24"/>
          <w:szCs w:val="24"/>
          <w:lang w:val="en-US"/>
        </w:rPr>
        <w:t>𝑂</w:t>
      </w:r>
      <w:r w:rsidRPr="006C4ACA">
        <w:rPr>
          <w:rFonts w:ascii="Cambria Math" w:eastAsia="Times New Roman" w:hAnsi="Cambria Math" w:cs="Times New Roman"/>
          <w:color w:val="000000"/>
          <w:sz w:val="24"/>
          <w:szCs w:val="24"/>
          <w:vertAlign w:val="subscript"/>
          <w:lang w:val="en-US"/>
        </w:rPr>
        <w:t>𝑑</w:t>
      </w:r>
      <w:r w:rsidR="007E0C0B" w:rsidRPr="006C4ACA">
        <w:rPr>
          <w:rFonts w:ascii="Times New Roman" w:eastAsia="Cambria Math" w:hAnsi="Times New Roman" w:cs="Times New Roman"/>
          <w:color w:val="000000"/>
          <w:sz w:val="24"/>
          <w:szCs w:val="24"/>
        </w:rPr>
        <w:t>×</w:t>
      </w:r>
      <w:r w:rsidRPr="006C4ACA">
        <w:rPr>
          <w:rFonts w:ascii="Times New Roman" w:eastAsia="Cambria Math" w:hAnsi="Times New Roman" w:cs="Times New Roman"/>
          <w:color w:val="000000"/>
          <w:sz w:val="24"/>
          <w:szCs w:val="24"/>
          <w:lang w:val="en-US"/>
        </w:rPr>
        <w:t>D</w:t>
      </w:r>
      <w:r w:rsidRPr="006C4ACA">
        <w:rPr>
          <w:rFonts w:ascii="Times New Roman" w:eastAsia="Cambria Math" w:hAnsi="Times New Roman" w:cs="Times New Roman"/>
          <w:color w:val="000000"/>
          <w:sz w:val="24"/>
          <w:szCs w:val="24"/>
          <w:vertAlign w:val="subscript"/>
          <w:lang w:val="en-US"/>
        </w:rPr>
        <w:t>kk</w:t>
      </w:r>
      <w:r w:rsidR="00047956" w:rsidRPr="006C4ACA">
        <w:rPr>
          <w:rFonts w:ascii="Times New Roman" w:eastAsia="Times New Roman" w:hAnsi="Times New Roman" w:cs="Times New Roman"/>
          <w:color w:val="000000"/>
          <w:sz w:val="24"/>
          <w:szCs w:val="24"/>
        </w:rPr>
        <w:t>,</w:t>
      </w:r>
    </w:p>
    <w:p w:rsidR="00812240" w:rsidRPr="006C4ACA" w:rsidRDefault="00047956" w:rsidP="007E0C0B">
      <w:pPr>
        <w:spacing w:after="0"/>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где:</w:t>
      </w:r>
      <w:r w:rsidRPr="006C4ACA">
        <w:rPr>
          <w:rFonts w:ascii="Times New Roman" w:eastAsia="Times New Roman" w:hAnsi="Times New Roman" w:cs="Times New Roman"/>
          <w:color w:val="000000"/>
          <w:sz w:val="24"/>
          <w:szCs w:val="24"/>
        </w:rPr>
        <w:br/>
      </w:r>
      <w:r w:rsidR="00812240" w:rsidRPr="006C4ACA">
        <w:rPr>
          <w:rFonts w:ascii="Times New Roman" w:eastAsia="Cambria Math" w:hAnsi="Times New Roman" w:cs="Times New Roman"/>
          <w:color w:val="000000"/>
          <w:sz w:val="24"/>
          <w:szCs w:val="24"/>
          <w:lang w:val="en-US"/>
        </w:rPr>
        <w:t>B</w:t>
      </w:r>
      <w:r w:rsidR="00812240" w:rsidRPr="006C4ACA">
        <w:rPr>
          <w:rFonts w:ascii="Times New Roman" w:eastAsia="Cambria Math" w:hAnsi="Times New Roman" w:cs="Times New Roman"/>
          <w:color w:val="000000"/>
          <w:sz w:val="24"/>
          <w:szCs w:val="24"/>
          <w:vertAlign w:val="subscript"/>
          <w:lang w:val="en-US"/>
        </w:rPr>
        <w:t>kk</w:t>
      </w:r>
      <w:r w:rsidR="00812240" w:rsidRPr="006C4ACA">
        <w:rPr>
          <w:rFonts w:ascii="Times New Roman" w:eastAsia="Times New Roman" w:hAnsi="Times New Roman" w:cs="Times New Roman"/>
          <w:color w:val="000000"/>
          <w:sz w:val="24"/>
          <w:szCs w:val="24"/>
        </w:rPr>
        <w:t>–</w:t>
      </w:r>
      <w:r w:rsidRPr="006C4ACA">
        <w:rPr>
          <w:rFonts w:ascii="Times New Roman" w:eastAsia="Times New Roman" w:hAnsi="Times New Roman" w:cs="Times New Roman"/>
          <w:color w:val="000000"/>
          <w:sz w:val="24"/>
          <w:szCs w:val="24"/>
        </w:rPr>
        <w:t xml:space="preserve"> выплата за квалификационную категорию;</w:t>
      </w:r>
    </w:p>
    <w:p w:rsidR="00812240" w:rsidRPr="006C4ACA" w:rsidRDefault="00812240" w:rsidP="00812240">
      <w:pPr>
        <w:spacing w:after="0"/>
        <w:jc w:val="both"/>
        <w:rPr>
          <w:rFonts w:ascii="Times New Roman" w:eastAsia="Times New Roman" w:hAnsi="Times New Roman" w:cs="Times New Roman"/>
          <w:color w:val="000000"/>
          <w:sz w:val="24"/>
          <w:szCs w:val="24"/>
        </w:rPr>
      </w:pPr>
      <w:r w:rsidRPr="006C4ACA">
        <w:rPr>
          <w:rFonts w:ascii="Cambria Math" w:eastAsia="Times New Roman" w:hAnsi="Cambria Math" w:cs="Times New Roman"/>
          <w:color w:val="000000"/>
          <w:sz w:val="24"/>
          <w:szCs w:val="24"/>
          <w:lang w:val="en-US"/>
        </w:rPr>
        <w:t>𝑂</w:t>
      </w:r>
      <w:r w:rsidRPr="006C4ACA">
        <w:rPr>
          <w:rFonts w:ascii="Cambria Math" w:eastAsia="Times New Roman" w:hAnsi="Cambria Math" w:cs="Times New Roman"/>
          <w:color w:val="000000"/>
          <w:sz w:val="24"/>
          <w:szCs w:val="24"/>
          <w:vertAlign w:val="subscript"/>
          <w:lang w:val="en-US"/>
        </w:rPr>
        <w:t>𝑑</w:t>
      </w:r>
      <w:r w:rsidRPr="006C4ACA">
        <w:rPr>
          <w:rFonts w:ascii="Times New Roman" w:eastAsia="Times New Roman" w:hAnsi="Times New Roman" w:cs="Times New Roman"/>
          <w:color w:val="000000"/>
          <w:sz w:val="24"/>
          <w:szCs w:val="24"/>
        </w:rPr>
        <w:t xml:space="preserve"> – должностной оклад педагогических работников; </w:t>
      </w:r>
    </w:p>
    <w:p w:rsidR="00812240" w:rsidRPr="006C4ACA" w:rsidRDefault="00812240" w:rsidP="00812240">
      <w:pPr>
        <w:spacing w:after="0"/>
        <w:jc w:val="both"/>
        <w:rPr>
          <w:rFonts w:ascii="Times New Roman" w:eastAsia="Times New Roman" w:hAnsi="Times New Roman" w:cs="Times New Roman"/>
          <w:color w:val="000000"/>
          <w:sz w:val="24"/>
          <w:szCs w:val="24"/>
        </w:rPr>
      </w:pPr>
      <w:r w:rsidRPr="006C4ACA">
        <w:rPr>
          <w:rFonts w:ascii="Times New Roman" w:eastAsia="Cambria Math" w:hAnsi="Times New Roman" w:cs="Times New Roman"/>
          <w:color w:val="000000"/>
          <w:sz w:val="24"/>
          <w:szCs w:val="24"/>
          <w:lang w:val="en-US"/>
        </w:rPr>
        <w:t>D</w:t>
      </w:r>
      <w:r w:rsidRPr="006C4ACA">
        <w:rPr>
          <w:rFonts w:ascii="Times New Roman" w:eastAsia="Cambria Math" w:hAnsi="Times New Roman" w:cs="Times New Roman"/>
          <w:color w:val="000000"/>
          <w:sz w:val="24"/>
          <w:szCs w:val="24"/>
          <w:vertAlign w:val="subscript"/>
          <w:lang w:val="en-US"/>
        </w:rPr>
        <w:t>kk</w:t>
      </w:r>
      <w:r w:rsidRPr="006C4ACA">
        <w:rPr>
          <w:rFonts w:ascii="Times New Roman" w:eastAsia="Times New Roman" w:hAnsi="Times New Roman" w:cs="Times New Roman"/>
          <w:color w:val="000000"/>
          <w:sz w:val="24"/>
          <w:szCs w:val="24"/>
        </w:rPr>
        <w:t>–</w:t>
      </w:r>
      <w:r w:rsidR="00047956" w:rsidRPr="006C4ACA">
        <w:rPr>
          <w:rFonts w:ascii="Times New Roman" w:eastAsia="Times New Roman" w:hAnsi="Times New Roman" w:cs="Times New Roman"/>
          <w:color w:val="000000"/>
          <w:sz w:val="24"/>
          <w:szCs w:val="24"/>
        </w:rPr>
        <w:t xml:space="preserve"> размер надбавки за квалификационную категорию</w:t>
      </w:r>
      <w:r w:rsidRPr="006C4ACA">
        <w:rPr>
          <w:rFonts w:ascii="Times New Roman" w:eastAsia="Times New Roman" w:hAnsi="Times New Roman" w:cs="Times New Roman"/>
          <w:color w:val="000000"/>
          <w:sz w:val="24"/>
          <w:szCs w:val="24"/>
        </w:rPr>
        <w:t>.</w:t>
      </w:r>
    </w:p>
    <w:p w:rsidR="00171B6D" w:rsidRPr="006C4ACA" w:rsidRDefault="00171B6D" w:rsidP="00812240">
      <w:pPr>
        <w:spacing w:after="0"/>
        <w:jc w:val="both"/>
        <w:rPr>
          <w:rFonts w:ascii="Times New Roman" w:eastAsia="Times New Roman" w:hAnsi="Times New Roman" w:cs="Times New Roman"/>
          <w:color w:val="000000"/>
          <w:sz w:val="24"/>
          <w:szCs w:val="24"/>
        </w:rPr>
      </w:pPr>
    </w:p>
    <w:p w:rsidR="00047956" w:rsidRPr="006C4ACA" w:rsidRDefault="00047956" w:rsidP="00812240">
      <w:pPr>
        <w:spacing w:after="0"/>
        <w:jc w:val="both"/>
        <w:rPr>
          <w:rFonts w:ascii="Times New Roman" w:eastAsia="Times New Roman" w:hAnsi="Times New Roman" w:cs="Times New Roman"/>
          <w:b/>
          <w:bCs/>
          <w:color w:val="000000"/>
          <w:sz w:val="24"/>
          <w:szCs w:val="24"/>
        </w:rPr>
      </w:pPr>
      <w:r w:rsidRPr="006C4ACA">
        <w:rPr>
          <w:rFonts w:ascii="Times New Roman" w:eastAsia="Times New Roman" w:hAnsi="Times New Roman" w:cs="Times New Roman"/>
          <w:b/>
          <w:bCs/>
          <w:color w:val="000000"/>
          <w:sz w:val="24"/>
          <w:szCs w:val="24"/>
        </w:rPr>
        <w:t>Размеры надбавок за квалификационную категорию работникам образования</w:t>
      </w:r>
    </w:p>
    <w:tbl>
      <w:tblPr>
        <w:tblW w:w="0" w:type="auto"/>
        <w:tblCellMar>
          <w:left w:w="0" w:type="dxa"/>
          <w:right w:w="0" w:type="dxa"/>
        </w:tblCellMar>
        <w:tblLook w:val="04A0"/>
      </w:tblPr>
      <w:tblGrid>
        <w:gridCol w:w="2529"/>
        <w:gridCol w:w="5059"/>
        <w:gridCol w:w="1768"/>
      </w:tblGrid>
      <w:tr w:rsidR="00047956" w:rsidRPr="006C4ACA" w:rsidTr="007E0C0B">
        <w:trPr>
          <w:trHeight w:val="15"/>
        </w:trPr>
        <w:tc>
          <w:tcPr>
            <w:tcW w:w="2529" w:type="dxa"/>
            <w:tcBorders>
              <w:top w:val="nil"/>
              <w:left w:val="nil"/>
              <w:bottom w:val="nil"/>
              <w:right w:val="nil"/>
            </w:tcBorders>
            <w:shd w:val="clear" w:color="auto" w:fill="auto"/>
            <w:hideMark/>
          </w:tcPr>
          <w:p w:rsidR="00047956" w:rsidRPr="006C4ACA" w:rsidRDefault="00047956" w:rsidP="00047956">
            <w:pPr>
              <w:spacing w:after="0" w:line="259" w:lineRule="auto"/>
              <w:ind w:firstLine="708"/>
              <w:jc w:val="both"/>
              <w:rPr>
                <w:rFonts w:ascii="Times New Roman" w:eastAsia="Times New Roman" w:hAnsi="Times New Roman" w:cs="Times New Roman"/>
                <w:color w:val="000000"/>
                <w:sz w:val="24"/>
                <w:szCs w:val="24"/>
              </w:rPr>
            </w:pPr>
          </w:p>
        </w:tc>
        <w:tc>
          <w:tcPr>
            <w:tcW w:w="5059" w:type="dxa"/>
            <w:tcBorders>
              <w:top w:val="nil"/>
              <w:left w:val="nil"/>
              <w:bottom w:val="nil"/>
              <w:right w:val="nil"/>
            </w:tcBorders>
            <w:shd w:val="clear" w:color="auto" w:fill="auto"/>
            <w:hideMark/>
          </w:tcPr>
          <w:p w:rsidR="00047956" w:rsidRPr="006C4ACA" w:rsidRDefault="00047956" w:rsidP="00047956">
            <w:pPr>
              <w:spacing w:after="0" w:line="259" w:lineRule="auto"/>
              <w:ind w:firstLine="708"/>
              <w:jc w:val="both"/>
              <w:rPr>
                <w:rFonts w:ascii="Times New Roman" w:eastAsia="Times New Roman" w:hAnsi="Times New Roman" w:cs="Times New Roman"/>
                <w:color w:val="000000"/>
                <w:sz w:val="24"/>
                <w:szCs w:val="24"/>
              </w:rPr>
            </w:pPr>
          </w:p>
        </w:tc>
        <w:tc>
          <w:tcPr>
            <w:tcW w:w="1768" w:type="dxa"/>
            <w:tcBorders>
              <w:top w:val="nil"/>
              <w:left w:val="nil"/>
              <w:bottom w:val="nil"/>
              <w:right w:val="nil"/>
            </w:tcBorders>
            <w:shd w:val="clear" w:color="auto" w:fill="auto"/>
            <w:hideMark/>
          </w:tcPr>
          <w:p w:rsidR="00047956" w:rsidRPr="006C4ACA" w:rsidRDefault="00047956" w:rsidP="00047956">
            <w:pPr>
              <w:spacing w:after="0" w:line="259" w:lineRule="auto"/>
              <w:ind w:firstLine="708"/>
              <w:jc w:val="both"/>
              <w:rPr>
                <w:rFonts w:ascii="Times New Roman" w:eastAsia="Times New Roman" w:hAnsi="Times New Roman" w:cs="Times New Roman"/>
                <w:color w:val="000000"/>
                <w:sz w:val="24"/>
                <w:szCs w:val="24"/>
              </w:rPr>
            </w:pPr>
          </w:p>
        </w:tc>
      </w:tr>
      <w:tr w:rsidR="00047956" w:rsidRPr="006C4ACA" w:rsidTr="007E0C0B">
        <w:tc>
          <w:tcPr>
            <w:tcW w:w="252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7956" w:rsidRPr="006C4ACA" w:rsidRDefault="00047956" w:rsidP="0007179C">
            <w:pPr>
              <w:spacing w:after="0" w:line="259" w:lineRule="auto"/>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Квалификационный уровень</w:t>
            </w:r>
          </w:p>
        </w:tc>
        <w:tc>
          <w:tcPr>
            <w:tcW w:w="50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7956" w:rsidRPr="006C4ACA" w:rsidRDefault="00812240" w:rsidP="0007179C">
            <w:pPr>
              <w:spacing w:after="0" w:line="259" w:lineRule="auto"/>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К</w:t>
            </w:r>
            <w:r w:rsidR="00047956" w:rsidRPr="006C4ACA">
              <w:rPr>
                <w:rFonts w:ascii="Times New Roman" w:eastAsia="Times New Roman" w:hAnsi="Times New Roman" w:cs="Times New Roman"/>
                <w:color w:val="000000"/>
                <w:sz w:val="24"/>
                <w:szCs w:val="24"/>
              </w:rPr>
              <w:t>валификационная категория</w:t>
            </w:r>
          </w:p>
        </w:tc>
        <w:tc>
          <w:tcPr>
            <w:tcW w:w="17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7956" w:rsidRPr="006C4ACA" w:rsidRDefault="00047956" w:rsidP="0007179C">
            <w:pPr>
              <w:spacing w:after="0" w:line="259" w:lineRule="auto"/>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Размер надбавки, процентов</w:t>
            </w:r>
          </w:p>
        </w:tc>
      </w:tr>
      <w:tr w:rsidR="00047956" w:rsidRPr="006C4ACA" w:rsidTr="007E0C0B">
        <w:tc>
          <w:tcPr>
            <w:tcW w:w="935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7956" w:rsidRPr="006C4ACA" w:rsidRDefault="00047956" w:rsidP="007E0C0B">
            <w:pPr>
              <w:spacing w:after="0" w:line="259" w:lineRule="auto"/>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Профессионально-квалификационная группа должностей педагогических работников</w:t>
            </w:r>
          </w:p>
        </w:tc>
      </w:tr>
      <w:tr w:rsidR="00047956" w:rsidRPr="006C4ACA" w:rsidTr="007E0C0B">
        <w:tc>
          <w:tcPr>
            <w:tcW w:w="252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047956" w:rsidRPr="006C4ACA" w:rsidRDefault="00812240" w:rsidP="00047956">
            <w:pPr>
              <w:spacing w:after="0" w:line="259" w:lineRule="auto"/>
              <w:ind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Второй</w:t>
            </w:r>
          </w:p>
        </w:tc>
        <w:tc>
          <w:tcPr>
            <w:tcW w:w="50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7956" w:rsidRPr="006C4ACA" w:rsidRDefault="00047956" w:rsidP="007E0C0B">
            <w:pPr>
              <w:spacing w:after="0" w:line="259" w:lineRule="auto"/>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I квалификационная категория</w:t>
            </w:r>
          </w:p>
        </w:tc>
        <w:tc>
          <w:tcPr>
            <w:tcW w:w="17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7956" w:rsidRPr="006C4ACA" w:rsidRDefault="00047956" w:rsidP="007E0C0B">
            <w:pPr>
              <w:spacing w:after="0" w:line="259" w:lineRule="auto"/>
              <w:ind w:firstLine="485"/>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11,0</w:t>
            </w:r>
          </w:p>
        </w:tc>
      </w:tr>
      <w:tr w:rsidR="00047956" w:rsidRPr="006C4ACA" w:rsidTr="007E0C0B">
        <w:tc>
          <w:tcPr>
            <w:tcW w:w="252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047956" w:rsidRPr="006C4ACA" w:rsidRDefault="00047956" w:rsidP="00047956">
            <w:pPr>
              <w:spacing w:after="0" w:line="259" w:lineRule="auto"/>
              <w:ind w:firstLine="708"/>
              <w:jc w:val="both"/>
              <w:rPr>
                <w:rFonts w:ascii="Times New Roman" w:eastAsia="Times New Roman" w:hAnsi="Times New Roman" w:cs="Times New Roman"/>
                <w:color w:val="000000"/>
                <w:sz w:val="24"/>
                <w:szCs w:val="24"/>
              </w:rPr>
            </w:pPr>
          </w:p>
        </w:tc>
        <w:tc>
          <w:tcPr>
            <w:tcW w:w="50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7956" w:rsidRPr="006C4ACA" w:rsidRDefault="00047956" w:rsidP="007E0C0B">
            <w:pPr>
              <w:spacing w:after="0" w:line="259" w:lineRule="auto"/>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высшая квалификационная категория</w:t>
            </w:r>
          </w:p>
        </w:tc>
        <w:tc>
          <w:tcPr>
            <w:tcW w:w="17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7956" w:rsidRPr="006C4ACA" w:rsidRDefault="00047956" w:rsidP="007E0C0B">
            <w:pPr>
              <w:spacing w:after="0" w:line="259" w:lineRule="auto"/>
              <w:ind w:firstLine="485"/>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13,0</w:t>
            </w:r>
          </w:p>
        </w:tc>
      </w:tr>
      <w:tr w:rsidR="00047956" w:rsidRPr="006C4ACA" w:rsidTr="007E0C0B">
        <w:tc>
          <w:tcPr>
            <w:tcW w:w="252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047956" w:rsidRPr="006C4ACA" w:rsidRDefault="007E0C0B" w:rsidP="00047956">
            <w:pPr>
              <w:spacing w:after="0" w:line="259" w:lineRule="auto"/>
              <w:ind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Третий</w:t>
            </w:r>
          </w:p>
        </w:tc>
        <w:tc>
          <w:tcPr>
            <w:tcW w:w="50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7956" w:rsidRPr="006C4ACA" w:rsidRDefault="00047956" w:rsidP="007E0C0B">
            <w:pPr>
              <w:spacing w:after="0" w:line="259" w:lineRule="auto"/>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I квалификационная категория</w:t>
            </w:r>
          </w:p>
        </w:tc>
        <w:tc>
          <w:tcPr>
            <w:tcW w:w="17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7956" w:rsidRPr="006C4ACA" w:rsidRDefault="00047956" w:rsidP="007E0C0B">
            <w:pPr>
              <w:spacing w:after="0" w:line="259" w:lineRule="auto"/>
              <w:ind w:firstLine="485"/>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12,0</w:t>
            </w:r>
          </w:p>
        </w:tc>
      </w:tr>
      <w:tr w:rsidR="00047956" w:rsidRPr="006C4ACA" w:rsidTr="007E0C0B">
        <w:tc>
          <w:tcPr>
            <w:tcW w:w="252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047956" w:rsidRPr="006C4ACA" w:rsidRDefault="00047956" w:rsidP="00047956">
            <w:pPr>
              <w:spacing w:after="0" w:line="259" w:lineRule="auto"/>
              <w:ind w:firstLine="708"/>
              <w:jc w:val="both"/>
              <w:rPr>
                <w:rFonts w:ascii="Times New Roman" w:eastAsia="Times New Roman" w:hAnsi="Times New Roman" w:cs="Times New Roman"/>
                <w:color w:val="000000"/>
                <w:sz w:val="24"/>
                <w:szCs w:val="24"/>
              </w:rPr>
            </w:pPr>
          </w:p>
        </w:tc>
        <w:tc>
          <w:tcPr>
            <w:tcW w:w="50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7956" w:rsidRPr="006C4ACA" w:rsidRDefault="00047956" w:rsidP="007E0C0B">
            <w:pPr>
              <w:spacing w:after="0" w:line="259" w:lineRule="auto"/>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высшая квалификационная категория</w:t>
            </w:r>
          </w:p>
        </w:tc>
        <w:tc>
          <w:tcPr>
            <w:tcW w:w="17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7956" w:rsidRPr="006C4ACA" w:rsidRDefault="00047956" w:rsidP="007E0C0B">
            <w:pPr>
              <w:spacing w:after="0" w:line="259" w:lineRule="auto"/>
              <w:ind w:firstLine="485"/>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15,5</w:t>
            </w:r>
          </w:p>
        </w:tc>
      </w:tr>
      <w:tr w:rsidR="00047956" w:rsidRPr="006C4ACA" w:rsidTr="007E0C0B">
        <w:tc>
          <w:tcPr>
            <w:tcW w:w="935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7956" w:rsidRPr="006C4ACA" w:rsidRDefault="00047956" w:rsidP="007E0C0B">
            <w:pPr>
              <w:spacing w:after="0" w:line="259" w:lineRule="auto"/>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Профессионально-квалификационная группа должностей руководителей структурных подразделений</w:t>
            </w:r>
          </w:p>
        </w:tc>
      </w:tr>
      <w:tr w:rsidR="00047956" w:rsidRPr="006C4ACA" w:rsidTr="007E0C0B">
        <w:tc>
          <w:tcPr>
            <w:tcW w:w="252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047956" w:rsidRPr="006C4ACA" w:rsidRDefault="007E0C0B" w:rsidP="00047956">
            <w:pPr>
              <w:spacing w:after="0" w:line="259" w:lineRule="auto"/>
              <w:ind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Первый</w:t>
            </w:r>
          </w:p>
        </w:tc>
        <w:tc>
          <w:tcPr>
            <w:tcW w:w="50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7956" w:rsidRPr="006C4ACA" w:rsidRDefault="00047956" w:rsidP="007E0C0B">
            <w:pPr>
              <w:spacing w:after="0" w:line="259" w:lineRule="auto"/>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I квалификационная категория</w:t>
            </w:r>
          </w:p>
        </w:tc>
        <w:tc>
          <w:tcPr>
            <w:tcW w:w="17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7956" w:rsidRPr="006C4ACA" w:rsidRDefault="00047956" w:rsidP="007E0C0B">
            <w:pPr>
              <w:spacing w:after="0" w:line="259" w:lineRule="auto"/>
              <w:ind w:firstLine="485"/>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13,0</w:t>
            </w:r>
          </w:p>
        </w:tc>
      </w:tr>
      <w:tr w:rsidR="00047956" w:rsidRPr="006C4ACA" w:rsidTr="007E0C0B">
        <w:tc>
          <w:tcPr>
            <w:tcW w:w="2529" w:type="dxa"/>
            <w:tcBorders>
              <w:top w:val="nil"/>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7956" w:rsidRPr="006C4ACA" w:rsidRDefault="00047956" w:rsidP="00047956">
            <w:pPr>
              <w:spacing w:after="0" w:line="259" w:lineRule="auto"/>
              <w:ind w:firstLine="708"/>
              <w:jc w:val="both"/>
              <w:rPr>
                <w:rFonts w:ascii="Times New Roman" w:eastAsia="Times New Roman" w:hAnsi="Times New Roman" w:cs="Times New Roman"/>
                <w:color w:val="000000"/>
                <w:sz w:val="24"/>
                <w:szCs w:val="24"/>
              </w:rPr>
            </w:pPr>
          </w:p>
        </w:tc>
        <w:tc>
          <w:tcPr>
            <w:tcW w:w="50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7956" w:rsidRPr="006C4ACA" w:rsidRDefault="00047956" w:rsidP="007E0C0B">
            <w:pPr>
              <w:spacing w:after="0" w:line="259" w:lineRule="auto"/>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высшая квалификационная категория</w:t>
            </w:r>
          </w:p>
        </w:tc>
        <w:tc>
          <w:tcPr>
            <w:tcW w:w="176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047956" w:rsidRPr="006C4ACA" w:rsidRDefault="00047956" w:rsidP="007E0C0B">
            <w:pPr>
              <w:spacing w:after="0" w:line="259" w:lineRule="auto"/>
              <w:ind w:firstLine="485"/>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18,0</w:t>
            </w:r>
          </w:p>
        </w:tc>
      </w:tr>
    </w:tbl>
    <w:p w:rsidR="00885FF7" w:rsidRPr="006C4ACA" w:rsidRDefault="00885FF7" w:rsidP="00047956">
      <w:pPr>
        <w:spacing w:after="0" w:line="259" w:lineRule="auto"/>
        <w:ind w:firstLine="708"/>
        <w:jc w:val="both"/>
        <w:rPr>
          <w:rFonts w:ascii="Times New Roman" w:eastAsia="Times New Roman" w:hAnsi="Times New Roman" w:cs="Times New Roman"/>
          <w:color w:val="000000"/>
          <w:sz w:val="24"/>
          <w:szCs w:val="24"/>
        </w:rPr>
      </w:pPr>
    </w:p>
    <w:p w:rsidR="00885FF7" w:rsidRPr="006C4ACA" w:rsidRDefault="00885FF7" w:rsidP="007E0C0B">
      <w:pPr>
        <w:spacing w:after="0"/>
        <w:ind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 </w:t>
      </w:r>
    </w:p>
    <w:p w:rsidR="00885FF7" w:rsidRPr="006C4ACA" w:rsidRDefault="007E0C0B" w:rsidP="007E0C0B">
      <w:pPr>
        <w:spacing w:after="0"/>
        <w:ind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6.</w:t>
      </w:r>
      <w:r w:rsidR="00EB3BC5" w:rsidRPr="006C4ACA">
        <w:rPr>
          <w:rFonts w:ascii="Times New Roman" w:eastAsia="Times New Roman" w:hAnsi="Times New Roman" w:cs="Times New Roman"/>
          <w:color w:val="000000"/>
          <w:sz w:val="24"/>
          <w:szCs w:val="24"/>
        </w:rPr>
        <w:t>4</w:t>
      </w:r>
      <w:r w:rsidRPr="006C4ACA">
        <w:rPr>
          <w:rFonts w:ascii="Times New Roman" w:eastAsia="Times New Roman" w:hAnsi="Times New Roman" w:cs="Times New Roman"/>
          <w:color w:val="000000"/>
          <w:sz w:val="24"/>
          <w:szCs w:val="24"/>
        </w:rPr>
        <w:t xml:space="preserve">. </w:t>
      </w:r>
      <w:r w:rsidR="00885FF7" w:rsidRPr="006C4ACA">
        <w:rPr>
          <w:rFonts w:ascii="Times New Roman" w:eastAsia="Times New Roman" w:hAnsi="Times New Roman" w:cs="Times New Roman"/>
          <w:color w:val="000000"/>
          <w:sz w:val="24"/>
          <w:szCs w:val="24"/>
        </w:rPr>
        <w:t>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w:t>
      </w:r>
      <w:r w:rsidRPr="006C4ACA">
        <w:rPr>
          <w:rFonts w:ascii="Times New Roman" w:eastAsia="Times New Roman" w:hAnsi="Times New Roman" w:cs="Times New Roman"/>
          <w:color w:val="000000"/>
          <w:sz w:val="24"/>
          <w:szCs w:val="24"/>
        </w:rPr>
        <w:t>-</w:t>
      </w:r>
      <w:r w:rsidR="00885FF7" w:rsidRPr="006C4ACA">
        <w:rPr>
          <w:rFonts w:ascii="Times New Roman" w:eastAsia="Times New Roman" w:hAnsi="Times New Roman" w:cs="Times New Roman"/>
          <w:color w:val="000000"/>
          <w:sz w:val="24"/>
          <w:szCs w:val="24"/>
        </w:rPr>
        <w:t xml:space="preserve">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 </w:t>
      </w:r>
    </w:p>
    <w:p w:rsidR="00885FF7" w:rsidRPr="006C4ACA" w:rsidRDefault="007E0C0B" w:rsidP="00897215">
      <w:pPr>
        <w:spacing w:after="0"/>
        <w:jc w:val="center"/>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𝐵</w:t>
      </w:r>
      <w:r w:rsidRPr="006C4ACA">
        <w:rPr>
          <w:rFonts w:ascii="Cambria Math" w:eastAsia="Cambria Math" w:hAnsi="Cambria Math" w:cs="Times New Roman"/>
          <w:color w:val="000000"/>
          <w:sz w:val="24"/>
          <w:szCs w:val="24"/>
          <w:vertAlign w:val="subscript"/>
          <w:lang w:val="en-US"/>
        </w:rPr>
        <w:t>𝑝𝑧</w:t>
      </w:r>
      <w:r w:rsidR="00885FF7" w:rsidRPr="006C4ACA">
        <w:rPr>
          <w:rFonts w:ascii="Times New Roman" w:eastAsia="Cambria Math" w:hAnsi="Times New Roman" w:cs="Times New Roman"/>
          <w:color w:val="000000"/>
          <w:sz w:val="24"/>
          <w:szCs w:val="24"/>
        </w:rPr>
        <w:t xml:space="preserve"> = </w:t>
      </w:r>
      <w:r w:rsidRPr="006C4ACA">
        <w:rPr>
          <w:rFonts w:ascii="Cambria Math" w:eastAsia="Cambria Math" w:hAnsi="Cambria Math" w:cs="Times New Roman"/>
          <w:color w:val="000000"/>
          <w:sz w:val="24"/>
          <w:szCs w:val="24"/>
          <w:lang w:val="en-US"/>
        </w:rPr>
        <w:t>𝑂</w:t>
      </w:r>
      <w:r w:rsidRPr="006C4ACA">
        <w:rPr>
          <w:rFonts w:ascii="Cambria Math" w:eastAsia="Cambria Math" w:hAnsi="Cambria Math" w:cs="Times New Roman"/>
          <w:color w:val="000000"/>
          <w:sz w:val="24"/>
          <w:szCs w:val="24"/>
          <w:vertAlign w:val="subscript"/>
          <w:lang w:val="en-US"/>
        </w:rPr>
        <w:t>𝑑</w:t>
      </w:r>
      <w:r w:rsidR="00885FF7" w:rsidRPr="006C4ACA">
        <w:rPr>
          <w:rFonts w:ascii="Times New Roman" w:eastAsia="Cambria Math" w:hAnsi="Times New Roman" w:cs="Times New Roman"/>
          <w:color w:val="000000"/>
          <w:sz w:val="24"/>
          <w:szCs w:val="24"/>
        </w:rPr>
        <w:t xml:space="preserve"> × </w:t>
      </w:r>
      <w:r w:rsidRPr="006C4ACA">
        <w:rPr>
          <w:rFonts w:ascii="Cambria Math" w:eastAsia="Cambria Math" w:hAnsi="Cambria Math" w:cs="Times New Roman"/>
          <w:color w:val="000000"/>
          <w:sz w:val="24"/>
          <w:szCs w:val="24"/>
          <w:lang w:val="en-US"/>
        </w:rPr>
        <w:t>𝐷</w:t>
      </w:r>
      <w:r w:rsidRPr="006C4ACA">
        <w:rPr>
          <w:rFonts w:ascii="Cambria Math" w:eastAsia="Cambria Math" w:hAnsi="Cambria Math" w:cs="Times New Roman"/>
          <w:color w:val="000000"/>
          <w:sz w:val="24"/>
          <w:szCs w:val="24"/>
          <w:vertAlign w:val="subscript"/>
          <w:lang w:val="en-US"/>
        </w:rPr>
        <w:t>𝑝𝑧</w:t>
      </w:r>
      <w:r w:rsidRPr="006C4ACA">
        <w:rPr>
          <w:rFonts w:ascii="Times New Roman" w:eastAsia="Cambria Math" w:hAnsi="Times New Roman" w:cs="Times New Roman"/>
          <w:color w:val="000000"/>
          <w:sz w:val="24"/>
          <w:szCs w:val="24"/>
          <w:vertAlign w:val="subscript"/>
        </w:rPr>
        <w:t>,</w:t>
      </w:r>
    </w:p>
    <w:p w:rsidR="00885FF7" w:rsidRPr="006C4ACA" w:rsidRDefault="00885FF7" w:rsidP="007E0C0B">
      <w:pPr>
        <w:spacing w:after="0"/>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где: </w:t>
      </w:r>
    </w:p>
    <w:p w:rsidR="00885FF7" w:rsidRPr="006C4ACA" w:rsidRDefault="00885FF7" w:rsidP="007E0C0B">
      <w:pPr>
        <w:spacing w:after="0"/>
        <w:jc w:val="both"/>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𝐵</w:t>
      </w:r>
      <w:r w:rsidRPr="006C4ACA">
        <w:rPr>
          <w:rFonts w:ascii="Cambria Math" w:eastAsia="Cambria Math" w:hAnsi="Cambria Math" w:cs="Times New Roman"/>
          <w:color w:val="000000"/>
          <w:sz w:val="24"/>
          <w:szCs w:val="24"/>
          <w:vertAlign w:val="subscript"/>
          <w:lang w:val="en-US"/>
        </w:rPr>
        <w:t>𝑝𝑧</w:t>
      </w:r>
      <w:r w:rsidRPr="006C4ACA">
        <w:rPr>
          <w:rFonts w:ascii="Times New Roman" w:eastAsia="Times New Roman" w:hAnsi="Times New Roman" w:cs="Times New Roman"/>
          <w:color w:val="000000"/>
          <w:sz w:val="24"/>
          <w:szCs w:val="24"/>
        </w:rPr>
        <w:t xml:space="preserve"> – выплата за наличие государственных наград; </w:t>
      </w:r>
    </w:p>
    <w:p w:rsidR="007E0C0B" w:rsidRPr="006C4ACA" w:rsidRDefault="00885FF7" w:rsidP="007E0C0B">
      <w:pPr>
        <w:spacing w:after="0"/>
        <w:jc w:val="both"/>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𝑂</w:t>
      </w:r>
      <w:r w:rsidRPr="006C4ACA">
        <w:rPr>
          <w:rFonts w:ascii="Cambria Math" w:eastAsia="Cambria Math" w:hAnsi="Cambria Math" w:cs="Times New Roman"/>
          <w:color w:val="000000"/>
          <w:sz w:val="24"/>
          <w:szCs w:val="24"/>
          <w:vertAlign w:val="subscript"/>
          <w:lang w:val="en-US"/>
        </w:rPr>
        <w:t>𝑑</w:t>
      </w:r>
      <w:r w:rsidRPr="006C4ACA">
        <w:rPr>
          <w:rFonts w:ascii="Times New Roman" w:eastAsia="Times New Roman" w:hAnsi="Times New Roman" w:cs="Times New Roman"/>
          <w:color w:val="000000"/>
          <w:sz w:val="24"/>
          <w:szCs w:val="24"/>
        </w:rPr>
        <w:t xml:space="preserve"> – должностной оклад работников образования в общеобразовательных организациях; </w:t>
      </w:r>
    </w:p>
    <w:p w:rsidR="00885FF7" w:rsidRPr="006C4ACA" w:rsidRDefault="00885FF7" w:rsidP="007E0C0B">
      <w:pPr>
        <w:spacing w:after="0"/>
        <w:jc w:val="both"/>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𝐷</w:t>
      </w:r>
      <w:r w:rsidRPr="006C4ACA">
        <w:rPr>
          <w:rFonts w:ascii="Cambria Math" w:eastAsia="Cambria Math" w:hAnsi="Cambria Math" w:cs="Times New Roman"/>
          <w:color w:val="000000"/>
          <w:sz w:val="24"/>
          <w:szCs w:val="24"/>
          <w:vertAlign w:val="subscript"/>
          <w:lang w:val="en-US"/>
        </w:rPr>
        <w:t>𝑝𝑧</w:t>
      </w:r>
      <w:r w:rsidRPr="006C4ACA">
        <w:rPr>
          <w:rFonts w:ascii="Times New Roman" w:eastAsia="Times New Roman" w:hAnsi="Times New Roman" w:cs="Times New Roman"/>
          <w:color w:val="000000"/>
          <w:sz w:val="24"/>
          <w:szCs w:val="24"/>
        </w:rPr>
        <w:t xml:space="preserve"> – размер надбавки за наличие государственных наград.</w:t>
      </w:r>
    </w:p>
    <w:p w:rsidR="00885FF7" w:rsidRPr="006C4ACA" w:rsidRDefault="00885FF7" w:rsidP="007E0C0B">
      <w:pPr>
        <w:spacing w:after="0"/>
        <w:ind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w:t>
      </w:r>
      <w:r w:rsidR="0089125B" w:rsidRPr="006C4ACA">
        <w:rPr>
          <w:rFonts w:ascii="Times New Roman" w:eastAsia="Times New Roman" w:hAnsi="Times New Roman" w:cs="Times New Roman"/>
          <w:color w:val="000000"/>
          <w:sz w:val="24"/>
          <w:szCs w:val="24"/>
        </w:rPr>
        <w:t xml:space="preserve"> процентов</w:t>
      </w:r>
      <w:r w:rsidRPr="006C4ACA">
        <w:rPr>
          <w:rFonts w:ascii="Times New Roman" w:eastAsia="Times New Roman" w:hAnsi="Times New Roman" w:cs="Times New Roman"/>
          <w:color w:val="000000"/>
          <w:sz w:val="24"/>
          <w:szCs w:val="24"/>
        </w:rPr>
        <w:t xml:space="preserve">. </w:t>
      </w:r>
    </w:p>
    <w:p w:rsidR="00885FF7" w:rsidRPr="006C4ACA" w:rsidRDefault="00885FF7" w:rsidP="007E0C0B">
      <w:pPr>
        <w:spacing w:after="0"/>
        <w:ind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lastRenderedPageBreak/>
        <w:t xml:space="preserve">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 </w:t>
      </w:r>
    </w:p>
    <w:p w:rsidR="00885FF7" w:rsidRPr="006C4ACA" w:rsidRDefault="00885FF7" w:rsidP="007E0C0B">
      <w:pPr>
        <w:spacing w:after="0"/>
        <w:ind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w:t>
      </w:r>
      <w:r w:rsidR="0089125B" w:rsidRPr="006C4ACA">
        <w:rPr>
          <w:rFonts w:ascii="Times New Roman" w:eastAsia="Times New Roman" w:hAnsi="Times New Roman" w:cs="Times New Roman"/>
          <w:color w:val="000000"/>
          <w:sz w:val="24"/>
          <w:szCs w:val="24"/>
        </w:rPr>
        <w:t xml:space="preserve"> процента</w:t>
      </w:r>
      <w:r w:rsidRPr="006C4ACA">
        <w:rPr>
          <w:rFonts w:ascii="Times New Roman" w:eastAsia="Times New Roman" w:hAnsi="Times New Roman" w:cs="Times New Roman"/>
          <w:color w:val="000000"/>
          <w:sz w:val="24"/>
          <w:szCs w:val="24"/>
        </w:rPr>
        <w:t xml:space="preserve">. </w:t>
      </w:r>
    </w:p>
    <w:p w:rsidR="00885FF7" w:rsidRPr="006C4ACA" w:rsidRDefault="00885FF7" w:rsidP="007E0C0B">
      <w:pPr>
        <w:spacing w:after="0"/>
        <w:ind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Размер надбавки за наличие Почетной грамоты Российской Федерации составляет 2</w:t>
      </w:r>
      <w:r w:rsidR="0089125B" w:rsidRPr="006C4ACA">
        <w:rPr>
          <w:rFonts w:ascii="Times New Roman" w:eastAsia="Times New Roman" w:hAnsi="Times New Roman" w:cs="Times New Roman"/>
          <w:color w:val="000000"/>
          <w:sz w:val="24"/>
          <w:szCs w:val="24"/>
        </w:rPr>
        <w:t xml:space="preserve"> процента</w:t>
      </w:r>
      <w:r w:rsidRPr="006C4ACA">
        <w:rPr>
          <w:rFonts w:ascii="Times New Roman" w:eastAsia="Times New Roman" w:hAnsi="Times New Roman" w:cs="Times New Roman"/>
          <w:color w:val="000000"/>
          <w:sz w:val="24"/>
          <w:szCs w:val="24"/>
        </w:rPr>
        <w:t xml:space="preserve">. Надбавка за наличие Почетной грамоты Российской Федерации устанавливается работникам образования, награждаемым приказом </w:t>
      </w:r>
      <w:r w:rsidR="0089125B" w:rsidRPr="006C4ACA">
        <w:rPr>
          <w:rFonts w:ascii="Times New Roman" w:eastAsia="Times New Roman" w:hAnsi="Times New Roman" w:cs="Times New Roman"/>
          <w:color w:val="000000"/>
          <w:sz w:val="24"/>
          <w:szCs w:val="24"/>
        </w:rPr>
        <w:t>М</w:t>
      </w:r>
      <w:r w:rsidRPr="006C4ACA">
        <w:rPr>
          <w:rFonts w:ascii="Times New Roman" w:eastAsia="Times New Roman" w:hAnsi="Times New Roman" w:cs="Times New Roman"/>
          <w:color w:val="000000"/>
          <w:sz w:val="24"/>
          <w:szCs w:val="24"/>
        </w:rPr>
        <w:t xml:space="preserve">инистра </w:t>
      </w:r>
      <w:r w:rsidR="0089125B" w:rsidRPr="006C4ACA">
        <w:rPr>
          <w:rFonts w:ascii="Times New Roman" w:eastAsia="Times New Roman" w:hAnsi="Times New Roman" w:cs="Times New Roman"/>
          <w:color w:val="000000"/>
          <w:sz w:val="24"/>
          <w:szCs w:val="24"/>
        </w:rPr>
        <w:t xml:space="preserve">просвещения </w:t>
      </w:r>
      <w:r w:rsidRPr="006C4ACA">
        <w:rPr>
          <w:rFonts w:ascii="Times New Roman" w:eastAsia="Times New Roman" w:hAnsi="Times New Roman" w:cs="Times New Roman"/>
          <w:color w:val="000000"/>
          <w:sz w:val="24"/>
          <w:szCs w:val="24"/>
        </w:rPr>
        <w:t>Российской Федерации (</w:t>
      </w:r>
      <w:r w:rsidR="0089125B" w:rsidRPr="006C4ACA">
        <w:rPr>
          <w:rFonts w:ascii="Times New Roman" w:eastAsia="Times New Roman" w:hAnsi="Times New Roman" w:cs="Times New Roman"/>
          <w:color w:val="000000"/>
          <w:sz w:val="24"/>
          <w:szCs w:val="24"/>
        </w:rPr>
        <w:t>М</w:t>
      </w:r>
      <w:r w:rsidRPr="006C4ACA">
        <w:rPr>
          <w:rFonts w:ascii="Times New Roman" w:eastAsia="Times New Roman" w:hAnsi="Times New Roman" w:cs="Times New Roman"/>
          <w:color w:val="000000"/>
          <w:sz w:val="24"/>
          <w:szCs w:val="24"/>
        </w:rPr>
        <w:t xml:space="preserve">инистра </w:t>
      </w:r>
      <w:r w:rsidR="0089125B" w:rsidRPr="006C4ACA">
        <w:rPr>
          <w:rFonts w:ascii="Times New Roman" w:eastAsia="Times New Roman" w:hAnsi="Times New Roman" w:cs="Times New Roman"/>
          <w:color w:val="000000"/>
          <w:sz w:val="24"/>
          <w:szCs w:val="24"/>
        </w:rPr>
        <w:t xml:space="preserve">образования и науки Российской Федерации, Министра </w:t>
      </w:r>
      <w:r w:rsidRPr="006C4ACA">
        <w:rPr>
          <w:rFonts w:ascii="Times New Roman" w:eastAsia="Times New Roman" w:hAnsi="Times New Roman" w:cs="Times New Roman"/>
          <w:color w:val="000000"/>
          <w:sz w:val="24"/>
          <w:szCs w:val="24"/>
        </w:rPr>
        <w:t xml:space="preserve">образования Российской Федерации) в соответствии с </w:t>
      </w:r>
      <w:hyperlink r:id="rId14">
        <w:r w:rsidRPr="006C4ACA">
          <w:rPr>
            <w:rFonts w:ascii="Times New Roman" w:eastAsia="Times New Roman" w:hAnsi="Times New Roman" w:cs="Times New Roman"/>
            <w:color w:val="000000"/>
            <w:sz w:val="24"/>
            <w:szCs w:val="24"/>
          </w:rPr>
          <w:t>Порядком</w:t>
        </w:r>
      </w:hyperlink>
      <w:hyperlink r:id="rId15"/>
      <w:r w:rsidRPr="006C4ACA">
        <w:rPr>
          <w:rFonts w:ascii="Times New Roman" w:eastAsia="Times New Roman" w:hAnsi="Times New Roman" w:cs="Times New Roman"/>
          <w:color w:val="000000"/>
          <w:sz w:val="24"/>
          <w:szCs w:val="24"/>
        </w:rPr>
        <w:t xml:space="preserve">награждения ведомственными наградами Министерства </w:t>
      </w:r>
      <w:r w:rsidR="0089125B" w:rsidRPr="006C4ACA">
        <w:rPr>
          <w:rFonts w:ascii="Times New Roman" w:eastAsia="Times New Roman" w:hAnsi="Times New Roman" w:cs="Times New Roman"/>
          <w:color w:val="000000"/>
          <w:sz w:val="24"/>
          <w:szCs w:val="24"/>
        </w:rPr>
        <w:t xml:space="preserve">просвещения </w:t>
      </w:r>
      <w:r w:rsidRPr="006C4ACA">
        <w:rPr>
          <w:rFonts w:ascii="Times New Roman" w:eastAsia="Times New Roman" w:hAnsi="Times New Roman" w:cs="Times New Roman"/>
          <w:color w:val="000000"/>
          <w:sz w:val="24"/>
          <w:szCs w:val="24"/>
        </w:rPr>
        <w:t xml:space="preserve">Российской Федерации (Министерства </w:t>
      </w:r>
      <w:r w:rsidR="0089125B" w:rsidRPr="006C4ACA">
        <w:rPr>
          <w:rFonts w:ascii="Times New Roman" w:eastAsia="Times New Roman" w:hAnsi="Times New Roman" w:cs="Times New Roman"/>
          <w:color w:val="000000"/>
          <w:sz w:val="24"/>
          <w:szCs w:val="24"/>
        </w:rPr>
        <w:t xml:space="preserve">образования и науки Российской Федерации, Министерства </w:t>
      </w:r>
      <w:r w:rsidRPr="006C4ACA">
        <w:rPr>
          <w:rFonts w:ascii="Times New Roman" w:eastAsia="Times New Roman" w:hAnsi="Times New Roman" w:cs="Times New Roman"/>
          <w:color w:val="000000"/>
          <w:sz w:val="24"/>
          <w:szCs w:val="24"/>
        </w:rPr>
        <w:t xml:space="preserve">образования Российской Федерации). </w:t>
      </w:r>
    </w:p>
    <w:p w:rsidR="00885FF7" w:rsidRPr="006C4ACA" w:rsidRDefault="00885FF7" w:rsidP="007E0C0B">
      <w:pPr>
        <w:spacing w:after="0"/>
        <w:ind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Размер надбавки за наличие нагрудного знака Республики Татарстан «За заслуги в образовании» </w:t>
      </w:r>
      <w:r w:rsidR="0089125B" w:rsidRPr="006C4ACA">
        <w:rPr>
          <w:rFonts w:ascii="Times New Roman" w:eastAsia="Times New Roman" w:hAnsi="Times New Roman" w:cs="Times New Roman"/>
          <w:color w:val="000000"/>
          <w:sz w:val="24"/>
          <w:szCs w:val="24"/>
        </w:rPr>
        <w:t xml:space="preserve">и знака отличия «Почетный наставник» </w:t>
      </w:r>
      <w:r w:rsidRPr="006C4ACA">
        <w:rPr>
          <w:rFonts w:ascii="Times New Roman" w:eastAsia="Times New Roman" w:hAnsi="Times New Roman" w:cs="Times New Roman"/>
          <w:color w:val="000000"/>
          <w:sz w:val="24"/>
          <w:szCs w:val="24"/>
        </w:rPr>
        <w:t>составляет 2</w:t>
      </w:r>
      <w:r w:rsidR="0089125B" w:rsidRPr="006C4ACA">
        <w:rPr>
          <w:rFonts w:ascii="Times New Roman" w:eastAsia="Times New Roman" w:hAnsi="Times New Roman" w:cs="Times New Roman"/>
          <w:color w:val="000000"/>
          <w:sz w:val="24"/>
          <w:szCs w:val="24"/>
        </w:rPr>
        <w:t xml:space="preserve"> процента</w:t>
      </w:r>
      <w:r w:rsidRPr="006C4ACA">
        <w:rPr>
          <w:rFonts w:ascii="Times New Roman" w:eastAsia="Times New Roman" w:hAnsi="Times New Roman" w:cs="Times New Roman"/>
          <w:color w:val="000000"/>
          <w:sz w:val="24"/>
          <w:szCs w:val="24"/>
        </w:rPr>
        <w:t xml:space="preserve">. Надбавка за наличие нагрудного знака Республики Татарстан «За заслуги в образовании» </w:t>
      </w:r>
      <w:r w:rsidR="0089125B" w:rsidRPr="006C4ACA">
        <w:rPr>
          <w:rFonts w:ascii="Times New Roman" w:eastAsia="Times New Roman" w:hAnsi="Times New Roman" w:cs="Times New Roman"/>
          <w:color w:val="000000"/>
          <w:sz w:val="24"/>
          <w:szCs w:val="24"/>
        </w:rPr>
        <w:t xml:space="preserve">и знака отличия «Почетный наставник» </w:t>
      </w:r>
      <w:r w:rsidRPr="006C4ACA">
        <w:rPr>
          <w:rFonts w:ascii="Times New Roman" w:eastAsia="Times New Roman" w:hAnsi="Times New Roman" w:cs="Times New Roman"/>
          <w:color w:val="000000"/>
          <w:sz w:val="24"/>
          <w:szCs w:val="24"/>
        </w:rPr>
        <w:t xml:space="preserve">устанавливается на основании приказа министра образования и науки Республики Татарстан (министра образования Республики Татарстан). </w:t>
      </w:r>
    </w:p>
    <w:p w:rsidR="00885FF7" w:rsidRPr="006C4ACA" w:rsidRDefault="00885FF7" w:rsidP="007E0C0B">
      <w:pPr>
        <w:spacing w:after="0"/>
        <w:ind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 </w:t>
      </w:r>
    </w:p>
    <w:p w:rsidR="00885FF7" w:rsidRPr="006C4ACA" w:rsidRDefault="00093E67" w:rsidP="007E0C0B">
      <w:pPr>
        <w:spacing w:after="0"/>
        <w:ind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6</w:t>
      </w:r>
      <w:r w:rsidR="00885FF7" w:rsidRPr="006C4ACA">
        <w:rPr>
          <w:rFonts w:ascii="Times New Roman" w:eastAsia="Times New Roman" w:hAnsi="Times New Roman" w:cs="Times New Roman"/>
          <w:color w:val="000000"/>
          <w:sz w:val="24"/>
          <w:szCs w:val="24"/>
        </w:rPr>
        <w:t>.</w:t>
      </w:r>
      <w:r w:rsidR="00EB3BC5" w:rsidRPr="006C4ACA">
        <w:rPr>
          <w:rFonts w:ascii="Times New Roman" w:eastAsia="Times New Roman" w:hAnsi="Times New Roman" w:cs="Times New Roman"/>
          <w:color w:val="000000"/>
          <w:sz w:val="24"/>
          <w:szCs w:val="24"/>
        </w:rPr>
        <w:t>5</w:t>
      </w:r>
      <w:r w:rsidR="00885FF7" w:rsidRPr="006C4ACA">
        <w:rPr>
          <w:rFonts w:ascii="Times New Roman" w:eastAsia="Times New Roman" w:hAnsi="Times New Roman" w:cs="Times New Roman"/>
          <w:color w:val="000000"/>
          <w:sz w:val="24"/>
          <w:szCs w:val="24"/>
        </w:rPr>
        <w:t xml:space="preserve">.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 </w:t>
      </w:r>
    </w:p>
    <w:p w:rsidR="00885FF7" w:rsidRPr="006C4ACA" w:rsidRDefault="00093E67" w:rsidP="007E0C0B">
      <w:pPr>
        <w:spacing w:after="0"/>
        <w:ind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6</w:t>
      </w:r>
      <w:r w:rsidR="00885FF7" w:rsidRPr="006C4ACA">
        <w:rPr>
          <w:rFonts w:ascii="Times New Roman" w:eastAsia="Times New Roman" w:hAnsi="Times New Roman" w:cs="Times New Roman"/>
          <w:color w:val="000000"/>
          <w:sz w:val="24"/>
          <w:szCs w:val="24"/>
        </w:rPr>
        <w:t>.</w:t>
      </w:r>
      <w:r w:rsidR="00EB3BC5" w:rsidRPr="006C4ACA">
        <w:rPr>
          <w:rFonts w:ascii="Times New Roman" w:eastAsia="Times New Roman" w:hAnsi="Times New Roman" w:cs="Times New Roman"/>
          <w:color w:val="000000"/>
          <w:sz w:val="24"/>
          <w:szCs w:val="24"/>
        </w:rPr>
        <w:t>6</w:t>
      </w:r>
      <w:r w:rsidR="00885FF7" w:rsidRPr="006C4ACA">
        <w:rPr>
          <w:rFonts w:ascii="Times New Roman" w:eastAsia="Times New Roman" w:hAnsi="Times New Roman" w:cs="Times New Roman"/>
          <w:color w:val="000000"/>
          <w:sz w:val="24"/>
          <w:szCs w:val="24"/>
        </w:rPr>
        <w:t xml:space="preserve">.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 </w:t>
      </w:r>
    </w:p>
    <w:p w:rsidR="00885FF7" w:rsidRPr="006C4ACA" w:rsidRDefault="00885FF7" w:rsidP="00897215">
      <w:pPr>
        <w:spacing w:after="0"/>
        <w:jc w:val="center"/>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𝐵</w:t>
      </w:r>
      <w:r w:rsidRPr="006C4ACA">
        <w:rPr>
          <w:rFonts w:ascii="Cambria Math" w:eastAsia="Cambria Math" w:hAnsi="Cambria Math" w:cs="Times New Roman"/>
          <w:color w:val="000000"/>
          <w:sz w:val="24"/>
          <w:szCs w:val="24"/>
          <w:vertAlign w:val="subscript"/>
          <w:lang w:val="en-US"/>
        </w:rPr>
        <w:t>𝑠</w:t>
      </w:r>
      <w:r w:rsidRPr="006C4ACA">
        <w:rPr>
          <w:rFonts w:ascii="Times New Roman" w:eastAsia="Cambria Math" w:hAnsi="Times New Roman" w:cs="Times New Roman"/>
          <w:color w:val="000000"/>
          <w:sz w:val="24"/>
          <w:szCs w:val="24"/>
        </w:rPr>
        <w:t xml:space="preserve">= </w:t>
      </w:r>
      <w:r w:rsidRPr="006C4ACA">
        <w:rPr>
          <w:rFonts w:ascii="Cambria Math" w:eastAsia="Cambria Math" w:hAnsi="Cambria Math" w:cs="Times New Roman"/>
          <w:color w:val="000000"/>
          <w:sz w:val="24"/>
          <w:szCs w:val="24"/>
          <w:lang w:val="en-US"/>
        </w:rPr>
        <w:t>𝑂</w:t>
      </w:r>
      <w:r w:rsidRPr="006C4ACA">
        <w:rPr>
          <w:rFonts w:ascii="Cambria Math" w:eastAsia="Cambria Math" w:hAnsi="Cambria Math" w:cs="Times New Roman"/>
          <w:color w:val="000000"/>
          <w:sz w:val="24"/>
          <w:szCs w:val="24"/>
          <w:vertAlign w:val="subscript"/>
          <w:lang w:val="en-US"/>
        </w:rPr>
        <w:t>𝑑</w:t>
      </w:r>
      <w:r w:rsidRPr="006C4ACA">
        <w:rPr>
          <w:rFonts w:ascii="Times New Roman" w:eastAsia="Cambria Math" w:hAnsi="Times New Roman" w:cs="Times New Roman"/>
          <w:color w:val="000000"/>
          <w:sz w:val="24"/>
          <w:szCs w:val="24"/>
        </w:rPr>
        <w:t xml:space="preserve">× </w:t>
      </w:r>
      <w:r w:rsidRPr="006C4ACA">
        <w:rPr>
          <w:rFonts w:ascii="Cambria Math" w:eastAsia="Cambria Math" w:hAnsi="Cambria Math" w:cs="Times New Roman"/>
          <w:color w:val="000000"/>
          <w:sz w:val="24"/>
          <w:szCs w:val="24"/>
          <w:lang w:val="en-US"/>
        </w:rPr>
        <w:t>𝐷</w:t>
      </w:r>
      <w:r w:rsidRPr="006C4ACA">
        <w:rPr>
          <w:rFonts w:ascii="Cambria Math" w:eastAsia="Cambria Math" w:hAnsi="Cambria Math" w:cs="Times New Roman"/>
          <w:color w:val="000000"/>
          <w:sz w:val="24"/>
          <w:szCs w:val="24"/>
          <w:vertAlign w:val="subscript"/>
          <w:lang w:val="en-US"/>
        </w:rPr>
        <w:t>𝑠</w:t>
      </w:r>
      <w:r w:rsidRPr="006C4ACA">
        <w:rPr>
          <w:rFonts w:ascii="Times New Roman" w:eastAsia="Cambria Math" w:hAnsi="Times New Roman" w:cs="Times New Roman"/>
          <w:color w:val="000000"/>
          <w:sz w:val="24"/>
          <w:szCs w:val="24"/>
        </w:rPr>
        <w:t>,</w:t>
      </w:r>
    </w:p>
    <w:p w:rsidR="00885FF7" w:rsidRPr="006C4ACA" w:rsidRDefault="00885FF7" w:rsidP="0079030D">
      <w:pPr>
        <w:spacing w:after="0"/>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где: </w:t>
      </w:r>
    </w:p>
    <w:p w:rsidR="00885FF7" w:rsidRPr="006C4ACA" w:rsidRDefault="00885FF7" w:rsidP="0079030D">
      <w:pPr>
        <w:spacing w:after="0"/>
        <w:jc w:val="both"/>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𝐵</w:t>
      </w:r>
      <w:r w:rsidRPr="006C4ACA">
        <w:rPr>
          <w:rFonts w:ascii="Cambria Math" w:eastAsia="Cambria Math" w:hAnsi="Cambria Math" w:cs="Times New Roman"/>
          <w:color w:val="000000"/>
          <w:sz w:val="24"/>
          <w:szCs w:val="24"/>
          <w:vertAlign w:val="subscript"/>
          <w:lang w:val="en-US"/>
        </w:rPr>
        <w:t>𝑠</w:t>
      </w:r>
      <w:r w:rsidRPr="006C4ACA">
        <w:rPr>
          <w:rFonts w:ascii="Times New Roman" w:eastAsia="Times New Roman" w:hAnsi="Times New Roman" w:cs="Times New Roman"/>
          <w:color w:val="000000"/>
          <w:sz w:val="24"/>
          <w:szCs w:val="24"/>
        </w:rPr>
        <w:t xml:space="preserve"> – выплата за стаж работы по профилю; </w:t>
      </w:r>
    </w:p>
    <w:p w:rsidR="00885FF7" w:rsidRPr="006C4ACA" w:rsidRDefault="00885FF7" w:rsidP="0079030D">
      <w:pPr>
        <w:spacing w:after="0"/>
        <w:jc w:val="both"/>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𝑂</w:t>
      </w:r>
      <w:r w:rsidRPr="006C4ACA">
        <w:rPr>
          <w:rFonts w:ascii="Cambria Math" w:eastAsia="Cambria Math" w:hAnsi="Cambria Math" w:cs="Times New Roman"/>
          <w:color w:val="000000"/>
          <w:sz w:val="24"/>
          <w:szCs w:val="24"/>
          <w:vertAlign w:val="subscript"/>
          <w:lang w:val="en-US"/>
        </w:rPr>
        <w:t>𝑑</w:t>
      </w:r>
      <w:r w:rsidRPr="006C4ACA">
        <w:rPr>
          <w:rFonts w:ascii="Times New Roman" w:eastAsia="Times New Roman" w:hAnsi="Times New Roman" w:cs="Times New Roman"/>
          <w:color w:val="000000"/>
          <w:sz w:val="24"/>
          <w:szCs w:val="24"/>
        </w:rPr>
        <w:t xml:space="preserve"> – должностной оклад работников в учреждении; </w:t>
      </w:r>
    </w:p>
    <w:p w:rsidR="00885FF7" w:rsidRPr="006C4ACA" w:rsidRDefault="00885FF7" w:rsidP="0079030D">
      <w:pPr>
        <w:spacing w:after="0"/>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 – размер надбавки за стаж работы по профилю</w:t>
      </w:r>
      <w:r w:rsidR="0079030D" w:rsidRPr="006C4ACA">
        <w:rPr>
          <w:rFonts w:ascii="Times New Roman" w:eastAsia="Times New Roman" w:hAnsi="Times New Roman" w:cs="Times New Roman"/>
          <w:color w:val="000000"/>
          <w:sz w:val="24"/>
          <w:szCs w:val="24"/>
        </w:rPr>
        <w:t>.</w:t>
      </w:r>
    </w:p>
    <w:p w:rsidR="00885FF7" w:rsidRPr="006C4ACA" w:rsidRDefault="00885FF7" w:rsidP="007E0C0B">
      <w:pPr>
        <w:spacing w:after="0"/>
        <w:ind w:firstLine="709"/>
        <w:jc w:val="right"/>
        <w:rPr>
          <w:rFonts w:ascii="Times New Roman" w:eastAsia="Times New Roman" w:hAnsi="Times New Roman" w:cs="Times New Roman"/>
          <w:color w:val="000000"/>
          <w:sz w:val="24"/>
          <w:szCs w:val="24"/>
        </w:rPr>
      </w:pPr>
    </w:p>
    <w:p w:rsidR="00885FF7" w:rsidRPr="006C4ACA" w:rsidRDefault="00885FF7" w:rsidP="0079030D">
      <w:pPr>
        <w:spacing w:after="5" w:line="268" w:lineRule="auto"/>
        <w:ind w:firstLine="709"/>
        <w:jc w:val="center"/>
        <w:rPr>
          <w:rFonts w:ascii="Times New Roman" w:eastAsia="Times New Roman" w:hAnsi="Times New Roman" w:cs="Times New Roman"/>
          <w:b/>
          <w:color w:val="000000"/>
          <w:sz w:val="24"/>
          <w:szCs w:val="24"/>
        </w:rPr>
      </w:pPr>
      <w:r w:rsidRPr="006C4ACA">
        <w:rPr>
          <w:rFonts w:ascii="Times New Roman" w:eastAsia="Times New Roman" w:hAnsi="Times New Roman" w:cs="Times New Roman"/>
          <w:b/>
          <w:color w:val="000000"/>
          <w:sz w:val="24"/>
          <w:szCs w:val="24"/>
        </w:rPr>
        <w:t>Размеры надбавок за стаж работы по профилю</w:t>
      </w:r>
    </w:p>
    <w:p w:rsidR="00297B0F" w:rsidRPr="006C4ACA" w:rsidRDefault="00297B0F" w:rsidP="00C83CE2">
      <w:pPr>
        <w:spacing w:after="0" w:line="259" w:lineRule="auto"/>
        <w:rPr>
          <w:rFonts w:ascii="Times New Roman" w:eastAsia="Times New Roman" w:hAnsi="Times New Roman" w:cs="Times New Roman"/>
          <w:color w:val="000000"/>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79"/>
        <w:gridCol w:w="2674"/>
        <w:gridCol w:w="2081"/>
        <w:gridCol w:w="1530"/>
      </w:tblGrid>
      <w:tr w:rsidR="00C83CE2" w:rsidRPr="006C4ACA" w:rsidTr="00F8446C">
        <w:tc>
          <w:tcPr>
            <w:tcW w:w="3179" w:type="dxa"/>
            <w:shd w:val="clear" w:color="auto" w:fill="auto"/>
          </w:tcPr>
          <w:p w:rsidR="00C83CE2" w:rsidRPr="006C4ACA" w:rsidRDefault="00C83CE2" w:rsidP="00C83CE2">
            <w:pPr>
              <w:pStyle w:val="ConsPlusNormal"/>
              <w:ind w:firstLine="0"/>
              <w:rPr>
                <w:rFonts w:ascii="Times New Roman" w:hAnsi="Times New Roman" w:cs="Times New Roman"/>
                <w:sz w:val="24"/>
                <w:szCs w:val="24"/>
              </w:rPr>
            </w:pPr>
            <w:r w:rsidRPr="006C4ACA">
              <w:rPr>
                <w:rFonts w:ascii="Times New Roman" w:hAnsi="Times New Roman" w:cs="Times New Roman"/>
                <w:sz w:val="24"/>
                <w:szCs w:val="24"/>
              </w:rPr>
              <w:t>Наименование профессионально-квалификационной группы</w:t>
            </w:r>
          </w:p>
        </w:tc>
        <w:tc>
          <w:tcPr>
            <w:tcW w:w="2674" w:type="dxa"/>
            <w:shd w:val="clear" w:color="auto" w:fill="auto"/>
          </w:tcPr>
          <w:p w:rsidR="00C83CE2" w:rsidRPr="006C4ACA" w:rsidRDefault="00C83CE2" w:rsidP="00C83CE2">
            <w:pPr>
              <w:pStyle w:val="ConsPlusNormal"/>
              <w:ind w:firstLine="0"/>
              <w:rPr>
                <w:rFonts w:ascii="Times New Roman" w:hAnsi="Times New Roman" w:cs="Times New Roman"/>
                <w:sz w:val="24"/>
                <w:szCs w:val="24"/>
              </w:rPr>
            </w:pPr>
            <w:r w:rsidRPr="006C4ACA">
              <w:rPr>
                <w:rFonts w:ascii="Times New Roman" w:hAnsi="Times New Roman" w:cs="Times New Roman"/>
                <w:sz w:val="24"/>
                <w:szCs w:val="24"/>
              </w:rPr>
              <w:t>Квалификационный уровень</w:t>
            </w:r>
          </w:p>
        </w:tc>
        <w:tc>
          <w:tcPr>
            <w:tcW w:w="2081" w:type="dxa"/>
            <w:shd w:val="clear" w:color="auto" w:fill="auto"/>
          </w:tcPr>
          <w:p w:rsidR="00C83CE2" w:rsidRPr="006C4ACA" w:rsidRDefault="00C83CE2" w:rsidP="00C83CE2">
            <w:pPr>
              <w:pStyle w:val="ConsPlusNormal"/>
              <w:ind w:firstLine="0"/>
              <w:rPr>
                <w:rFonts w:ascii="Times New Roman" w:hAnsi="Times New Roman" w:cs="Times New Roman"/>
                <w:sz w:val="24"/>
                <w:szCs w:val="24"/>
              </w:rPr>
            </w:pPr>
            <w:r w:rsidRPr="006C4ACA">
              <w:rPr>
                <w:rFonts w:ascii="Times New Roman" w:hAnsi="Times New Roman" w:cs="Times New Roman"/>
                <w:sz w:val="24"/>
                <w:szCs w:val="24"/>
              </w:rPr>
              <w:t>Группа по стажу</w:t>
            </w:r>
          </w:p>
        </w:tc>
        <w:tc>
          <w:tcPr>
            <w:tcW w:w="1530" w:type="dxa"/>
            <w:shd w:val="clear" w:color="auto" w:fill="auto"/>
          </w:tcPr>
          <w:p w:rsidR="00C83CE2" w:rsidRPr="006C4ACA" w:rsidRDefault="00C83CE2" w:rsidP="00C83CE2">
            <w:pPr>
              <w:pStyle w:val="ConsPlusNormal"/>
              <w:ind w:firstLine="0"/>
              <w:rPr>
                <w:rFonts w:ascii="Times New Roman" w:hAnsi="Times New Roman" w:cs="Times New Roman"/>
                <w:sz w:val="24"/>
                <w:szCs w:val="24"/>
              </w:rPr>
            </w:pPr>
            <w:r w:rsidRPr="006C4ACA">
              <w:rPr>
                <w:rFonts w:ascii="Times New Roman" w:hAnsi="Times New Roman" w:cs="Times New Roman"/>
                <w:sz w:val="24"/>
                <w:szCs w:val="24"/>
              </w:rPr>
              <w:t>Размер надбавки, процентов</w:t>
            </w:r>
          </w:p>
        </w:tc>
      </w:tr>
      <w:tr w:rsidR="00C83CE2" w:rsidRPr="006C4ACA" w:rsidTr="00F8446C">
        <w:trPr>
          <w:trHeight w:val="397"/>
        </w:trPr>
        <w:tc>
          <w:tcPr>
            <w:tcW w:w="3179" w:type="dxa"/>
            <w:vMerge w:val="restart"/>
            <w:shd w:val="clear" w:color="auto" w:fill="auto"/>
          </w:tcPr>
          <w:p w:rsidR="00C83CE2" w:rsidRPr="006C4ACA" w:rsidRDefault="00C83CE2" w:rsidP="00C83CE2">
            <w:pPr>
              <w:pStyle w:val="ConsPlusNormal"/>
              <w:ind w:firstLine="0"/>
              <w:jc w:val="both"/>
              <w:rPr>
                <w:rFonts w:ascii="Times New Roman" w:hAnsi="Times New Roman" w:cs="Times New Roman"/>
                <w:sz w:val="24"/>
                <w:szCs w:val="24"/>
              </w:rPr>
            </w:pPr>
            <w:r w:rsidRPr="006C4ACA">
              <w:rPr>
                <w:rFonts w:ascii="Times New Roman" w:hAnsi="Times New Roman" w:cs="Times New Roman"/>
                <w:sz w:val="24"/>
                <w:szCs w:val="24"/>
              </w:rPr>
              <w:t>Должности учебно-вспомогательного персонала второго уровня</w:t>
            </w:r>
          </w:p>
        </w:tc>
        <w:tc>
          <w:tcPr>
            <w:tcW w:w="2674" w:type="dxa"/>
            <w:vMerge w:val="restart"/>
            <w:shd w:val="clear" w:color="auto" w:fill="auto"/>
          </w:tcPr>
          <w:p w:rsidR="00C83CE2" w:rsidRPr="006C4ACA" w:rsidRDefault="00C83CE2" w:rsidP="00C83CE2">
            <w:pPr>
              <w:pStyle w:val="ConsPlusNormal"/>
              <w:ind w:firstLine="0"/>
              <w:rPr>
                <w:rFonts w:ascii="Times New Roman" w:hAnsi="Times New Roman" w:cs="Times New Roman"/>
                <w:sz w:val="24"/>
                <w:szCs w:val="24"/>
              </w:rPr>
            </w:pPr>
            <w:r w:rsidRPr="006C4ACA">
              <w:rPr>
                <w:rFonts w:ascii="Times New Roman" w:hAnsi="Times New Roman" w:cs="Times New Roman"/>
                <w:sz w:val="24"/>
                <w:szCs w:val="24"/>
              </w:rPr>
              <w:t>первый – второй</w:t>
            </w:r>
          </w:p>
        </w:tc>
        <w:tc>
          <w:tcPr>
            <w:tcW w:w="2081" w:type="dxa"/>
            <w:shd w:val="clear" w:color="auto" w:fill="auto"/>
          </w:tcPr>
          <w:p w:rsidR="00C83CE2" w:rsidRPr="006C4ACA" w:rsidRDefault="00C83CE2" w:rsidP="00F8446C">
            <w:pPr>
              <w:pStyle w:val="ConsPlusNormal"/>
              <w:spacing w:line="276" w:lineRule="auto"/>
              <w:ind w:firstLine="0"/>
              <w:rPr>
                <w:rFonts w:ascii="Times New Roman" w:hAnsi="Times New Roman" w:cs="Times New Roman"/>
                <w:sz w:val="24"/>
                <w:szCs w:val="24"/>
              </w:rPr>
            </w:pPr>
            <w:r w:rsidRPr="006C4ACA">
              <w:rPr>
                <w:rFonts w:ascii="Times New Roman" w:hAnsi="Times New Roman" w:cs="Times New Roman"/>
                <w:sz w:val="24"/>
                <w:szCs w:val="24"/>
              </w:rPr>
              <w:t>от 4 до 10 лет</w:t>
            </w:r>
          </w:p>
        </w:tc>
        <w:tc>
          <w:tcPr>
            <w:tcW w:w="1530" w:type="dxa"/>
            <w:shd w:val="clear" w:color="auto" w:fill="auto"/>
          </w:tcPr>
          <w:p w:rsidR="00C83CE2" w:rsidRPr="006C4ACA" w:rsidRDefault="00C83CE2" w:rsidP="007D0D4E">
            <w:pPr>
              <w:pStyle w:val="ConsPlusNormal"/>
              <w:jc w:val="center"/>
              <w:rPr>
                <w:rFonts w:ascii="Times New Roman" w:hAnsi="Times New Roman" w:cs="Times New Roman"/>
                <w:sz w:val="24"/>
                <w:szCs w:val="24"/>
              </w:rPr>
            </w:pPr>
            <w:r w:rsidRPr="006C4ACA">
              <w:rPr>
                <w:rFonts w:ascii="Times New Roman" w:hAnsi="Times New Roman" w:cs="Times New Roman"/>
                <w:sz w:val="24"/>
                <w:szCs w:val="24"/>
              </w:rPr>
              <w:t>1,0</w:t>
            </w:r>
          </w:p>
        </w:tc>
      </w:tr>
      <w:tr w:rsidR="00C83CE2" w:rsidRPr="006C4ACA" w:rsidTr="00F8446C">
        <w:trPr>
          <w:trHeight w:val="397"/>
        </w:trPr>
        <w:tc>
          <w:tcPr>
            <w:tcW w:w="3179" w:type="dxa"/>
            <w:vMerge/>
            <w:shd w:val="clear" w:color="auto" w:fill="auto"/>
          </w:tcPr>
          <w:p w:rsidR="00C83CE2" w:rsidRPr="006C4ACA" w:rsidRDefault="00C83CE2" w:rsidP="007D0D4E">
            <w:pPr>
              <w:pStyle w:val="ConsPlusNormal"/>
              <w:jc w:val="both"/>
              <w:rPr>
                <w:rFonts w:ascii="Times New Roman" w:hAnsi="Times New Roman" w:cs="Times New Roman"/>
                <w:sz w:val="24"/>
                <w:szCs w:val="24"/>
              </w:rPr>
            </w:pPr>
          </w:p>
        </w:tc>
        <w:tc>
          <w:tcPr>
            <w:tcW w:w="2674" w:type="dxa"/>
            <w:vMerge/>
            <w:shd w:val="clear" w:color="auto" w:fill="auto"/>
          </w:tcPr>
          <w:p w:rsidR="00C83CE2" w:rsidRPr="006C4ACA" w:rsidRDefault="00C83CE2" w:rsidP="007D0D4E">
            <w:pPr>
              <w:pStyle w:val="ConsPlusNormal"/>
              <w:jc w:val="center"/>
              <w:rPr>
                <w:rFonts w:ascii="Times New Roman" w:hAnsi="Times New Roman" w:cs="Times New Roman"/>
                <w:sz w:val="24"/>
                <w:szCs w:val="24"/>
              </w:rPr>
            </w:pPr>
          </w:p>
        </w:tc>
        <w:tc>
          <w:tcPr>
            <w:tcW w:w="2081" w:type="dxa"/>
            <w:shd w:val="clear" w:color="auto" w:fill="auto"/>
          </w:tcPr>
          <w:p w:rsidR="00C83CE2" w:rsidRPr="006C4ACA" w:rsidRDefault="00C83CE2" w:rsidP="00F8446C">
            <w:pPr>
              <w:pStyle w:val="ConsPlusNormal"/>
              <w:spacing w:line="276" w:lineRule="auto"/>
              <w:ind w:firstLine="0"/>
              <w:rPr>
                <w:rFonts w:ascii="Times New Roman" w:hAnsi="Times New Roman" w:cs="Times New Roman"/>
                <w:sz w:val="24"/>
                <w:szCs w:val="24"/>
              </w:rPr>
            </w:pPr>
            <w:r w:rsidRPr="006C4ACA">
              <w:rPr>
                <w:rFonts w:ascii="Times New Roman" w:hAnsi="Times New Roman" w:cs="Times New Roman"/>
                <w:sz w:val="24"/>
                <w:szCs w:val="24"/>
              </w:rPr>
              <w:t>от 10 до 15 лет</w:t>
            </w:r>
          </w:p>
        </w:tc>
        <w:tc>
          <w:tcPr>
            <w:tcW w:w="1530" w:type="dxa"/>
            <w:shd w:val="clear" w:color="auto" w:fill="auto"/>
          </w:tcPr>
          <w:p w:rsidR="00C83CE2" w:rsidRPr="006C4ACA" w:rsidRDefault="00C83CE2" w:rsidP="007D0D4E">
            <w:pPr>
              <w:pStyle w:val="ConsPlusNormal"/>
              <w:jc w:val="center"/>
              <w:rPr>
                <w:rFonts w:ascii="Times New Roman" w:hAnsi="Times New Roman" w:cs="Times New Roman"/>
                <w:sz w:val="24"/>
                <w:szCs w:val="24"/>
              </w:rPr>
            </w:pPr>
            <w:r w:rsidRPr="006C4ACA">
              <w:rPr>
                <w:rFonts w:ascii="Times New Roman" w:hAnsi="Times New Roman" w:cs="Times New Roman"/>
                <w:sz w:val="24"/>
                <w:szCs w:val="24"/>
              </w:rPr>
              <w:t>2,0</w:t>
            </w:r>
          </w:p>
        </w:tc>
      </w:tr>
      <w:tr w:rsidR="00C83CE2" w:rsidRPr="006C4ACA" w:rsidTr="00F8446C">
        <w:trPr>
          <w:trHeight w:val="397"/>
        </w:trPr>
        <w:tc>
          <w:tcPr>
            <w:tcW w:w="3179" w:type="dxa"/>
            <w:vMerge/>
            <w:shd w:val="clear" w:color="auto" w:fill="auto"/>
          </w:tcPr>
          <w:p w:rsidR="00C83CE2" w:rsidRPr="006C4ACA" w:rsidRDefault="00C83CE2" w:rsidP="007D0D4E">
            <w:pPr>
              <w:pStyle w:val="ConsPlusNormal"/>
              <w:jc w:val="both"/>
              <w:rPr>
                <w:rFonts w:ascii="Times New Roman" w:hAnsi="Times New Roman" w:cs="Times New Roman"/>
                <w:sz w:val="24"/>
                <w:szCs w:val="24"/>
              </w:rPr>
            </w:pPr>
          </w:p>
        </w:tc>
        <w:tc>
          <w:tcPr>
            <w:tcW w:w="2674" w:type="dxa"/>
            <w:vMerge/>
            <w:shd w:val="clear" w:color="auto" w:fill="auto"/>
          </w:tcPr>
          <w:p w:rsidR="00C83CE2" w:rsidRPr="006C4ACA" w:rsidRDefault="00C83CE2" w:rsidP="007D0D4E">
            <w:pPr>
              <w:pStyle w:val="ConsPlusNormal"/>
              <w:jc w:val="center"/>
              <w:rPr>
                <w:rFonts w:ascii="Times New Roman" w:hAnsi="Times New Roman" w:cs="Times New Roman"/>
                <w:sz w:val="24"/>
                <w:szCs w:val="24"/>
              </w:rPr>
            </w:pPr>
          </w:p>
        </w:tc>
        <w:tc>
          <w:tcPr>
            <w:tcW w:w="2081" w:type="dxa"/>
            <w:shd w:val="clear" w:color="auto" w:fill="auto"/>
          </w:tcPr>
          <w:p w:rsidR="00C83CE2" w:rsidRPr="006C4ACA" w:rsidRDefault="00C83CE2" w:rsidP="00F8446C">
            <w:pPr>
              <w:pStyle w:val="ConsPlusNormal"/>
              <w:spacing w:line="276" w:lineRule="auto"/>
              <w:ind w:firstLine="0"/>
              <w:rPr>
                <w:rFonts w:ascii="Times New Roman" w:hAnsi="Times New Roman" w:cs="Times New Roman"/>
                <w:sz w:val="24"/>
                <w:szCs w:val="24"/>
              </w:rPr>
            </w:pPr>
            <w:r w:rsidRPr="006C4ACA">
              <w:rPr>
                <w:rFonts w:ascii="Times New Roman" w:hAnsi="Times New Roman" w:cs="Times New Roman"/>
                <w:sz w:val="24"/>
                <w:szCs w:val="24"/>
              </w:rPr>
              <w:t>свыше 15 лет</w:t>
            </w:r>
          </w:p>
        </w:tc>
        <w:tc>
          <w:tcPr>
            <w:tcW w:w="1530" w:type="dxa"/>
            <w:shd w:val="clear" w:color="auto" w:fill="auto"/>
          </w:tcPr>
          <w:p w:rsidR="00C83CE2" w:rsidRPr="006C4ACA" w:rsidRDefault="00C83CE2" w:rsidP="007D0D4E">
            <w:pPr>
              <w:pStyle w:val="ConsPlusNormal"/>
              <w:jc w:val="center"/>
              <w:rPr>
                <w:rFonts w:ascii="Times New Roman" w:hAnsi="Times New Roman" w:cs="Times New Roman"/>
                <w:sz w:val="24"/>
                <w:szCs w:val="24"/>
              </w:rPr>
            </w:pPr>
            <w:r w:rsidRPr="006C4ACA">
              <w:rPr>
                <w:rFonts w:ascii="Times New Roman" w:hAnsi="Times New Roman" w:cs="Times New Roman"/>
                <w:sz w:val="24"/>
                <w:szCs w:val="24"/>
              </w:rPr>
              <w:t>3,0</w:t>
            </w:r>
          </w:p>
        </w:tc>
      </w:tr>
      <w:tr w:rsidR="00C83CE2" w:rsidRPr="006C4ACA" w:rsidTr="00F8446C">
        <w:trPr>
          <w:trHeight w:val="397"/>
        </w:trPr>
        <w:tc>
          <w:tcPr>
            <w:tcW w:w="3179" w:type="dxa"/>
            <w:vMerge w:val="restart"/>
            <w:shd w:val="clear" w:color="auto" w:fill="auto"/>
          </w:tcPr>
          <w:p w:rsidR="00C83CE2" w:rsidRPr="006C4ACA" w:rsidRDefault="00C83CE2" w:rsidP="00F8446C">
            <w:pPr>
              <w:pStyle w:val="ConsPlusNormal"/>
              <w:ind w:firstLine="0"/>
              <w:jc w:val="both"/>
              <w:rPr>
                <w:rFonts w:ascii="Times New Roman" w:hAnsi="Times New Roman" w:cs="Times New Roman"/>
                <w:sz w:val="24"/>
                <w:szCs w:val="24"/>
              </w:rPr>
            </w:pPr>
            <w:r w:rsidRPr="006C4ACA">
              <w:rPr>
                <w:rFonts w:ascii="Times New Roman" w:hAnsi="Times New Roman" w:cs="Times New Roman"/>
                <w:sz w:val="24"/>
                <w:szCs w:val="24"/>
              </w:rPr>
              <w:lastRenderedPageBreak/>
              <w:t>Должности педагогических работников</w:t>
            </w:r>
          </w:p>
        </w:tc>
        <w:tc>
          <w:tcPr>
            <w:tcW w:w="2674" w:type="dxa"/>
            <w:vMerge w:val="restart"/>
            <w:shd w:val="clear" w:color="auto" w:fill="auto"/>
          </w:tcPr>
          <w:p w:rsidR="00C83CE2" w:rsidRPr="006C4ACA" w:rsidRDefault="00C83CE2" w:rsidP="00C83CE2">
            <w:pPr>
              <w:pStyle w:val="ConsPlusNormal"/>
              <w:ind w:firstLine="0"/>
              <w:rPr>
                <w:rFonts w:ascii="Times New Roman" w:hAnsi="Times New Roman" w:cs="Times New Roman"/>
                <w:sz w:val="24"/>
                <w:szCs w:val="24"/>
              </w:rPr>
            </w:pPr>
            <w:r w:rsidRPr="006C4ACA">
              <w:rPr>
                <w:rFonts w:ascii="Times New Roman" w:hAnsi="Times New Roman" w:cs="Times New Roman"/>
                <w:sz w:val="24"/>
                <w:szCs w:val="24"/>
              </w:rPr>
              <w:t>первый – четвертый</w:t>
            </w:r>
          </w:p>
        </w:tc>
        <w:tc>
          <w:tcPr>
            <w:tcW w:w="2081" w:type="dxa"/>
            <w:shd w:val="clear" w:color="auto" w:fill="auto"/>
          </w:tcPr>
          <w:p w:rsidR="00C83CE2" w:rsidRPr="006C4ACA" w:rsidRDefault="00C83CE2" w:rsidP="00F8446C">
            <w:pPr>
              <w:pStyle w:val="ConsPlusNormal"/>
              <w:spacing w:line="276" w:lineRule="auto"/>
              <w:ind w:firstLine="0"/>
              <w:rPr>
                <w:rFonts w:ascii="Times New Roman" w:hAnsi="Times New Roman" w:cs="Times New Roman"/>
                <w:sz w:val="24"/>
                <w:szCs w:val="24"/>
              </w:rPr>
            </w:pPr>
            <w:r w:rsidRPr="006C4ACA">
              <w:rPr>
                <w:rFonts w:ascii="Times New Roman" w:hAnsi="Times New Roman" w:cs="Times New Roman"/>
                <w:sz w:val="24"/>
                <w:szCs w:val="24"/>
              </w:rPr>
              <w:t>от 2 до 6 лет</w:t>
            </w:r>
          </w:p>
        </w:tc>
        <w:tc>
          <w:tcPr>
            <w:tcW w:w="1530" w:type="dxa"/>
            <w:shd w:val="clear" w:color="auto" w:fill="auto"/>
          </w:tcPr>
          <w:p w:rsidR="00C83CE2" w:rsidRPr="006C4ACA" w:rsidRDefault="00C83CE2" w:rsidP="007D0D4E">
            <w:pPr>
              <w:pStyle w:val="ConsPlusNormal"/>
              <w:jc w:val="center"/>
              <w:rPr>
                <w:rFonts w:ascii="Times New Roman" w:hAnsi="Times New Roman" w:cs="Times New Roman"/>
                <w:sz w:val="24"/>
                <w:szCs w:val="24"/>
              </w:rPr>
            </w:pPr>
            <w:r w:rsidRPr="006C4ACA">
              <w:rPr>
                <w:rFonts w:ascii="Times New Roman" w:hAnsi="Times New Roman" w:cs="Times New Roman"/>
                <w:sz w:val="24"/>
                <w:szCs w:val="24"/>
              </w:rPr>
              <w:t>2,0</w:t>
            </w:r>
          </w:p>
        </w:tc>
      </w:tr>
      <w:tr w:rsidR="00C83CE2" w:rsidRPr="006C4ACA" w:rsidTr="00F8446C">
        <w:trPr>
          <w:trHeight w:val="397"/>
        </w:trPr>
        <w:tc>
          <w:tcPr>
            <w:tcW w:w="3179" w:type="dxa"/>
            <w:vMerge/>
            <w:shd w:val="clear" w:color="auto" w:fill="auto"/>
          </w:tcPr>
          <w:p w:rsidR="00C83CE2" w:rsidRPr="006C4ACA" w:rsidRDefault="00C83CE2" w:rsidP="007D0D4E">
            <w:pPr>
              <w:pStyle w:val="ConsPlusNormal"/>
              <w:jc w:val="both"/>
              <w:rPr>
                <w:rFonts w:ascii="Times New Roman" w:hAnsi="Times New Roman" w:cs="Times New Roman"/>
                <w:sz w:val="24"/>
                <w:szCs w:val="24"/>
              </w:rPr>
            </w:pPr>
          </w:p>
        </w:tc>
        <w:tc>
          <w:tcPr>
            <w:tcW w:w="2674" w:type="dxa"/>
            <w:vMerge/>
            <w:shd w:val="clear" w:color="auto" w:fill="auto"/>
          </w:tcPr>
          <w:p w:rsidR="00C83CE2" w:rsidRPr="006C4ACA" w:rsidRDefault="00C83CE2" w:rsidP="007D0D4E">
            <w:pPr>
              <w:pStyle w:val="ConsPlusNormal"/>
              <w:jc w:val="center"/>
              <w:rPr>
                <w:rFonts w:ascii="Times New Roman" w:hAnsi="Times New Roman" w:cs="Times New Roman"/>
                <w:sz w:val="24"/>
                <w:szCs w:val="24"/>
              </w:rPr>
            </w:pPr>
          </w:p>
        </w:tc>
        <w:tc>
          <w:tcPr>
            <w:tcW w:w="2081" w:type="dxa"/>
            <w:shd w:val="clear" w:color="auto" w:fill="auto"/>
          </w:tcPr>
          <w:p w:rsidR="00C83CE2" w:rsidRPr="006C4ACA" w:rsidRDefault="00C83CE2" w:rsidP="00F8446C">
            <w:pPr>
              <w:pStyle w:val="ConsPlusNormal"/>
              <w:spacing w:line="276" w:lineRule="auto"/>
              <w:ind w:firstLine="0"/>
              <w:rPr>
                <w:rFonts w:ascii="Times New Roman" w:hAnsi="Times New Roman" w:cs="Times New Roman"/>
                <w:sz w:val="24"/>
                <w:szCs w:val="24"/>
              </w:rPr>
            </w:pPr>
            <w:r w:rsidRPr="006C4ACA">
              <w:rPr>
                <w:rFonts w:ascii="Times New Roman" w:hAnsi="Times New Roman" w:cs="Times New Roman"/>
                <w:sz w:val="24"/>
                <w:szCs w:val="24"/>
              </w:rPr>
              <w:t>от 6 до 10 лет</w:t>
            </w:r>
          </w:p>
        </w:tc>
        <w:tc>
          <w:tcPr>
            <w:tcW w:w="1530" w:type="dxa"/>
            <w:shd w:val="clear" w:color="auto" w:fill="auto"/>
          </w:tcPr>
          <w:p w:rsidR="00C83CE2" w:rsidRPr="006C4ACA" w:rsidRDefault="00C83CE2" w:rsidP="007D0D4E">
            <w:pPr>
              <w:pStyle w:val="ConsPlusNormal"/>
              <w:jc w:val="center"/>
              <w:rPr>
                <w:rFonts w:ascii="Times New Roman" w:hAnsi="Times New Roman" w:cs="Times New Roman"/>
                <w:sz w:val="24"/>
                <w:szCs w:val="24"/>
              </w:rPr>
            </w:pPr>
            <w:r w:rsidRPr="006C4ACA">
              <w:rPr>
                <w:rFonts w:ascii="Times New Roman" w:hAnsi="Times New Roman" w:cs="Times New Roman"/>
                <w:sz w:val="24"/>
                <w:szCs w:val="24"/>
              </w:rPr>
              <w:t>3,0</w:t>
            </w:r>
          </w:p>
        </w:tc>
      </w:tr>
      <w:tr w:rsidR="00C83CE2" w:rsidRPr="006C4ACA" w:rsidTr="00F8446C">
        <w:trPr>
          <w:trHeight w:val="397"/>
        </w:trPr>
        <w:tc>
          <w:tcPr>
            <w:tcW w:w="3179" w:type="dxa"/>
            <w:vMerge/>
            <w:shd w:val="clear" w:color="auto" w:fill="auto"/>
          </w:tcPr>
          <w:p w:rsidR="00C83CE2" w:rsidRPr="006C4ACA" w:rsidRDefault="00C83CE2" w:rsidP="007D0D4E">
            <w:pPr>
              <w:pStyle w:val="ConsPlusNormal"/>
              <w:jc w:val="both"/>
              <w:rPr>
                <w:rFonts w:ascii="Times New Roman" w:hAnsi="Times New Roman" w:cs="Times New Roman"/>
                <w:sz w:val="24"/>
                <w:szCs w:val="24"/>
              </w:rPr>
            </w:pPr>
          </w:p>
        </w:tc>
        <w:tc>
          <w:tcPr>
            <w:tcW w:w="2674" w:type="dxa"/>
            <w:vMerge/>
            <w:shd w:val="clear" w:color="auto" w:fill="auto"/>
          </w:tcPr>
          <w:p w:rsidR="00C83CE2" w:rsidRPr="006C4ACA" w:rsidRDefault="00C83CE2" w:rsidP="007D0D4E">
            <w:pPr>
              <w:pStyle w:val="ConsPlusNormal"/>
              <w:jc w:val="center"/>
              <w:rPr>
                <w:rFonts w:ascii="Times New Roman" w:hAnsi="Times New Roman" w:cs="Times New Roman"/>
                <w:sz w:val="24"/>
                <w:szCs w:val="24"/>
              </w:rPr>
            </w:pPr>
          </w:p>
        </w:tc>
        <w:tc>
          <w:tcPr>
            <w:tcW w:w="2081" w:type="dxa"/>
            <w:shd w:val="clear" w:color="auto" w:fill="auto"/>
          </w:tcPr>
          <w:p w:rsidR="00C83CE2" w:rsidRPr="006C4ACA" w:rsidRDefault="00C83CE2" w:rsidP="00F8446C">
            <w:pPr>
              <w:pStyle w:val="ConsPlusNormal"/>
              <w:spacing w:line="276" w:lineRule="auto"/>
              <w:ind w:firstLine="0"/>
              <w:rPr>
                <w:rFonts w:ascii="Times New Roman" w:hAnsi="Times New Roman" w:cs="Times New Roman"/>
                <w:sz w:val="24"/>
                <w:szCs w:val="24"/>
              </w:rPr>
            </w:pPr>
            <w:r w:rsidRPr="006C4ACA">
              <w:rPr>
                <w:rFonts w:ascii="Times New Roman" w:hAnsi="Times New Roman" w:cs="Times New Roman"/>
                <w:sz w:val="24"/>
                <w:szCs w:val="24"/>
              </w:rPr>
              <w:t>от 10 до 15 лет</w:t>
            </w:r>
          </w:p>
        </w:tc>
        <w:tc>
          <w:tcPr>
            <w:tcW w:w="1530" w:type="dxa"/>
            <w:shd w:val="clear" w:color="auto" w:fill="auto"/>
          </w:tcPr>
          <w:p w:rsidR="00C83CE2" w:rsidRPr="006C4ACA" w:rsidRDefault="00C83CE2" w:rsidP="007D0D4E">
            <w:pPr>
              <w:pStyle w:val="ConsPlusNormal"/>
              <w:jc w:val="center"/>
              <w:rPr>
                <w:rFonts w:ascii="Times New Roman" w:hAnsi="Times New Roman" w:cs="Times New Roman"/>
                <w:sz w:val="24"/>
                <w:szCs w:val="24"/>
              </w:rPr>
            </w:pPr>
            <w:r w:rsidRPr="006C4ACA">
              <w:rPr>
                <w:rFonts w:ascii="Times New Roman" w:hAnsi="Times New Roman" w:cs="Times New Roman"/>
                <w:sz w:val="24"/>
                <w:szCs w:val="24"/>
              </w:rPr>
              <w:t>3,5</w:t>
            </w:r>
          </w:p>
        </w:tc>
      </w:tr>
      <w:tr w:rsidR="00C83CE2" w:rsidRPr="006C4ACA" w:rsidTr="00F8446C">
        <w:trPr>
          <w:trHeight w:val="397"/>
        </w:trPr>
        <w:tc>
          <w:tcPr>
            <w:tcW w:w="3179" w:type="dxa"/>
            <w:vMerge/>
            <w:shd w:val="clear" w:color="auto" w:fill="auto"/>
          </w:tcPr>
          <w:p w:rsidR="00C83CE2" w:rsidRPr="006C4ACA" w:rsidRDefault="00C83CE2" w:rsidP="007D0D4E">
            <w:pPr>
              <w:pStyle w:val="ConsPlusNormal"/>
              <w:jc w:val="both"/>
              <w:rPr>
                <w:rFonts w:ascii="Times New Roman" w:hAnsi="Times New Roman" w:cs="Times New Roman"/>
                <w:sz w:val="24"/>
                <w:szCs w:val="24"/>
              </w:rPr>
            </w:pPr>
          </w:p>
        </w:tc>
        <w:tc>
          <w:tcPr>
            <w:tcW w:w="2674" w:type="dxa"/>
            <w:vMerge/>
            <w:shd w:val="clear" w:color="auto" w:fill="auto"/>
          </w:tcPr>
          <w:p w:rsidR="00C83CE2" w:rsidRPr="006C4ACA" w:rsidRDefault="00C83CE2" w:rsidP="007D0D4E">
            <w:pPr>
              <w:pStyle w:val="ConsPlusNormal"/>
              <w:jc w:val="center"/>
              <w:rPr>
                <w:rFonts w:ascii="Times New Roman" w:hAnsi="Times New Roman" w:cs="Times New Roman"/>
                <w:sz w:val="24"/>
                <w:szCs w:val="24"/>
              </w:rPr>
            </w:pPr>
          </w:p>
        </w:tc>
        <w:tc>
          <w:tcPr>
            <w:tcW w:w="2081" w:type="dxa"/>
            <w:shd w:val="clear" w:color="auto" w:fill="auto"/>
          </w:tcPr>
          <w:p w:rsidR="00C83CE2" w:rsidRPr="006C4ACA" w:rsidRDefault="00C83CE2" w:rsidP="00F8446C">
            <w:pPr>
              <w:pStyle w:val="ConsPlusNormal"/>
              <w:spacing w:line="276" w:lineRule="auto"/>
              <w:ind w:firstLine="0"/>
              <w:rPr>
                <w:rFonts w:ascii="Times New Roman" w:hAnsi="Times New Roman" w:cs="Times New Roman"/>
                <w:sz w:val="24"/>
                <w:szCs w:val="24"/>
              </w:rPr>
            </w:pPr>
            <w:r w:rsidRPr="006C4ACA">
              <w:rPr>
                <w:rFonts w:ascii="Times New Roman" w:hAnsi="Times New Roman" w:cs="Times New Roman"/>
                <w:sz w:val="24"/>
                <w:szCs w:val="24"/>
              </w:rPr>
              <w:t>свыше 15 лет</w:t>
            </w:r>
          </w:p>
        </w:tc>
        <w:tc>
          <w:tcPr>
            <w:tcW w:w="1530" w:type="dxa"/>
            <w:shd w:val="clear" w:color="auto" w:fill="auto"/>
          </w:tcPr>
          <w:p w:rsidR="00C83CE2" w:rsidRPr="006C4ACA" w:rsidRDefault="00C83CE2" w:rsidP="007D0D4E">
            <w:pPr>
              <w:pStyle w:val="ConsPlusNormal"/>
              <w:jc w:val="center"/>
              <w:rPr>
                <w:rFonts w:ascii="Times New Roman" w:hAnsi="Times New Roman" w:cs="Times New Roman"/>
                <w:sz w:val="24"/>
                <w:szCs w:val="24"/>
              </w:rPr>
            </w:pPr>
            <w:r w:rsidRPr="006C4ACA">
              <w:rPr>
                <w:rFonts w:ascii="Times New Roman" w:hAnsi="Times New Roman" w:cs="Times New Roman"/>
                <w:sz w:val="24"/>
                <w:szCs w:val="24"/>
              </w:rPr>
              <w:t>4,0</w:t>
            </w:r>
          </w:p>
        </w:tc>
      </w:tr>
      <w:tr w:rsidR="00C83CE2" w:rsidRPr="006C4ACA" w:rsidTr="00F8446C">
        <w:trPr>
          <w:trHeight w:val="397"/>
        </w:trPr>
        <w:tc>
          <w:tcPr>
            <w:tcW w:w="3179" w:type="dxa"/>
            <w:vMerge w:val="restart"/>
            <w:shd w:val="clear" w:color="auto" w:fill="auto"/>
          </w:tcPr>
          <w:p w:rsidR="00C83CE2" w:rsidRPr="006C4ACA" w:rsidRDefault="00C83CE2" w:rsidP="00F8446C">
            <w:pPr>
              <w:pStyle w:val="ConsPlusNormal"/>
              <w:ind w:firstLine="0"/>
              <w:jc w:val="both"/>
              <w:rPr>
                <w:rFonts w:ascii="Times New Roman" w:hAnsi="Times New Roman" w:cs="Times New Roman"/>
                <w:sz w:val="24"/>
                <w:szCs w:val="24"/>
              </w:rPr>
            </w:pPr>
            <w:r w:rsidRPr="006C4ACA">
              <w:rPr>
                <w:rFonts w:ascii="Times New Roman" w:hAnsi="Times New Roman" w:cs="Times New Roman"/>
                <w:sz w:val="24"/>
                <w:szCs w:val="24"/>
              </w:rPr>
              <w:t>Должности руководителей структурных подразделений</w:t>
            </w:r>
          </w:p>
        </w:tc>
        <w:tc>
          <w:tcPr>
            <w:tcW w:w="2674" w:type="dxa"/>
            <w:vMerge w:val="restart"/>
            <w:shd w:val="clear" w:color="auto" w:fill="auto"/>
          </w:tcPr>
          <w:p w:rsidR="00C83CE2" w:rsidRPr="006C4ACA" w:rsidRDefault="00C83CE2" w:rsidP="00C83CE2">
            <w:pPr>
              <w:pStyle w:val="ConsPlusNormal"/>
              <w:ind w:firstLine="0"/>
              <w:rPr>
                <w:rFonts w:ascii="Times New Roman" w:hAnsi="Times New Roman" w:cs="Times New Roman"/>
                <w:sz w:val="24"/>
                <w:szCs w:val="24"/>
              </w:rPr>
            </w:pPr>
            <w:r w:rsidRPr="006C4ACA">
              <w:rPr>
                <w:rFonts w:ascii="Times New Roman" w:hAnsi="Times New Roman" w:cs="Times New Roman"/>
                <w:sz w:val="24"/>
                <w:szCs w:val="24"/>
              </w:rPr>
              <w:t>первый – третий</w:t>
            </w:r>
          </w:p>
        </w:tc>
        <w:tc>
          <w:tcPr>
            <w:tcW w:w="2081" w:type="dxa"/>
            <w:shd w:val="clear" w:color="auto" w:fill="auto"/>
          </w:tcPr>
          <w:p w:rsidR="00C83CE2" w:rsidRPr="006C4ACA" w:rsidRDefault="00C83CE2" w:rsidP="00F8446C">
            <w:pPr>
              <w:pStyle w:val="ConsPlusNormal"/>
              <w:spacing w:line="276" w:lineRule="auto"/>
              <w:ind w:firstLine="0"/>
              <w:rPr>
                <w:rFonts w:ascii="Times New Roman" w:hAnsi="Times New Roman" w:cs="Times New Roman"/>
                <w:sz w:val="24"/>
                <w:szCs w:val="24"/>
              </w:rPr>
            </w:pPr>
            <w:r w:rsidRPr="006C4ACA">
              <w:rPr>
                <w:rFonts w:ascii="Times New Roman" w:hAnsi="Times New Roman" w:cs="Times New Roman"/>
                <w:sz w:val="24"/>
                <w:szCs w:val="24"/>
              </w:rPr>
              <w:t>от 2 до 6 лет</w:t>
            </w:r>
          </w:p>
        </w:tc>
        <w:tc>
          <w:tcPr>
            <w:tcW w:w="1530" w:type="dxa"/>
            <w:shd w:val="clear" w:color="auto" w:fill="auto"/>
          </w:tcPr>
          <w:p w:rsidR="00C83CE2" w:rsidRPr="006C4ACA" w:rsidRDefault="00C83CE2" w:rsidP="007D0D4E">
            <w:pPr>
              <w:pStyle w:val="ConsPlusNormal"/>
              <w:jc w:val="center"/>
              <w:rPr>
                <w:rFonts w:ascii="Times New Roman" w:hAnsi="Times New Roman" w:cs="Times New Roman"/>
                <w:sz w:val="24"/>
                <w:szCs w:val="24"/>
              </w:rPr>
            </w:pPr>
            <w:r w:rsidRPr="006C4ACA">
              <w:rPr>
                <w:rFonts w:ascii="Times New Roman" w:hAnsi="Times New Roman" w:cs="Times New Roman"/>
                <w:sz w:val="24"/>
                <w:szCs w:val="24"/>
              </w:rPr>
              <w:t>2,0</w:t>
            </w:r>
          </w:p>
        </w:tc>
      </w:tr>
      <w:tr w:rsidR="00C83CE2" w:rsidRPr="006C4ACA" w:rsidTr="00F8446C">
        <w:trPr>
          <w:trHeight w:val="397"/>
        </w:trPr>
        <w:tc>
          <w:tcPr>
            <w:tcW w:w="3179" w:type="dxa"/>
            <w:vMerge/>
            <w:shd w:val="clear" w:color="auto" w:fill="auto"/>
          </w:tcPr>
          <w:p w:rsidR="00C83CE2" w:rsidRPr="006C4ACA" w:rsidRDefault="00C83CE2" w:rsidP="007D0D4E">
            <w:pPr>
              <w:spacing w:after="0" w:line="240" w:lineRule="auto"/>
              <w:rPr>
                <w:rFonts w:ascii="Times New Roman" w:eastAsia="Times New Roman" w:hAnsi="Times New Roman" w:cs="Times New Roman"/>
                <w:sz w:val="24"/>
                <w:szCs w:val="24"/>
              </w:rPr>
            </w:pPr>
          </w:p>
        </w:tc>
        <w:tc>
          <w:tcPr>
            <w:tcW w:w="2674" w:type="dxa"/>
            <w:vMerge/>
            <w:shd w:val="clear" w:color="auto" w:fill="auto"/>
          </w:tcPr>
          <w:p w:rsidR="00C83CE2" w:rsidRPr="006C4ACA" w:rsidRDefault="00C83CE2" w:rsidP="007D0D4E">
            <w:pPr>
              <w:spacing w:after="0" w:line="240" w:lineRule="auto"/>
              <w:rPr>
                <w:rFonts w:ascii="Times New Roman" w:eastAsia="Times New Roman" w:hAnsi="Times New Roman" w:cs="Times New Roman"/>
                <w:sz w:val="24"/>
                <w:szCs w:val="24"/>
              </w:rPr>
            </w:pPr>
          </w:p>
        </w:tc>
        <w:tc>
          <w:tcPr>
            <w:tcW w:w="2081" w:type="dxa"/>
            <w:shd w:val="clear" w:color="auto" w:fill="auto"/>
          </w:tcPr>
          <w:p w:rsidR="00C83CE2" w:rsidRPr="006C4ACA" w:rsidRDefault="00C83CE2" w:rsidP="00F8446C">
            <w:pPr>
              <w:pStyle w:val="ConsPlusNormal"/>
              <w:spacing w:line="276" w:lineRule="auto"/>
              <w:ind w:firstLine="0"/>
              <w:rPr>
                <w:rFonts w:ascii="Times New Roman" w:hAnsi="Times New Roman" w:cs="Times New Roman"/>
                <w:sz w:val="24"/>
                <w:szCs w:val="24"/>
              </w:rPr>
            </w:pPr>
            <w:r w:rsidRPr="006C4ACA">
              <w:rPr>
                <w:rFonts w:ascii="Times New Roman" w:hAnsi="Times New Roman" w:cs="Times New Roman"/>
                <w:sz w:val="24"/>
                <w:szCs w:val="24"/>
              </w:rPr>
              <w:t>от 6 до 10 лет</w:t>
            </w:r>
          </w:p>
        </w:tc>
        <w:tc>
          <w:tcPr>
            <w:tcW w:w="1530" w:type="dxa"/>
            <w:shd w:val="clear" w:color="auto" w:fill="auto"/>
          </w:tcPr>
          <w:p w:rsidR="00C83CE2" w:rsidRPr="006C4ACA" w:rsidRDefault="00C83CE2" w:rsidP="007D0D4E">
            <w:pPr>
              <w:pStyle w:val="ConsPlusNormal"/>
              <w:jc w:val="center"/>
              <w:rPr>
                <w:rFonts w:ascii="Times New Roman" w:hAnsi="Times New Roman" w:cs="Times New Roman"/>
                <w:sz w:val="24"/>
                <w:szCs w:val="24"/>
              </w:rPr>
            </w:pPr>
            <w:r w:rsidRPr="006C4ACA">
              <w:rPr>
                <w:rFonts w:ascii="Times New Roman" w:hAnsi="Times New Roman" w:cs="Times New Roman"/>
                <w:sz w:val="24"/>
                <w:szCs w:val="24"/>
              </w:rPr>
              <w:t>3,0</w:t>
            </w:r>
          </w:p>
        </w:tc>
      </w:tr>
      <w:tr w:rsidR="00C83CE2" w:rsidRPr="006C4ACA" w:rsidTr="00F8446C">
        <w:trPr>
          <w:trHeight w:val="397"/>
        </w:trPr>
        <w:tc>
          <w:tcPr>
            <w:tcW w:w="3179" w:type="dxa"/>
            <w:vMerge/>
            <w:shd w:val="clear" w:color="auto" w:fill="auto"/>
          </w:tcPr>
          <w:p w:rsidR="00C83CE2" w:rsidRPr="006C4ACA" w:rsidRDefault="00C83CE2" w:rsidP="007D0D4E">
            <w:pPr>
              <w:spacing w:after="0" w:line="240" w:lineRule="auto"/>
              <w:rPr>
                <w:rFonts w:ascii="Times New Roman" w:eastAsia="Times New Roman" w:hAnsi="Times New Roman" w:cs="Times New Roman"/>
                <w:sz w:val="24"/>
                <w:szCs w:val="24"/>
              </w:rPr>
            </w:pPr>
          </w:p>
        </w:tc>
        <w:tc>
          <w:tcPr>
            <w:tcW w:w="2674" w:type="dxa"/>
            <w:vMerge/>
            <w:shd w:val="clear" w:color="auto" w:fill="auto"/>
          </w:tcPr>
          <w:p w:rsidR="00C83CE2" w:rsidRPr="006C4ACA" w:rsidRDefault="00C83CE2" w:rsidP="007D0D4E">
            <w:pPr>
              <w:spacing w:after="0" w:line="240" w:lineRule="auto"/>
              <w:rPr>
                <w:rFonts w:ascii="Times New Roman" w:eastAsia="Times New Roman" w:hAnsi="Times New Roman" w:cs="Times New Roman"/>
                <w:sz w:val="24"/>
                <w:szCs w:val="24"/>
              </w:rPr>
            </w:pPr>
          </w:p>
        </w:tc>
        <w:tc>
          <w:tcPr>
            <w:tcW w:w="2081" w:type="dxa"/>
            <w:shd w:val="clear" w:color="auto" w:fill="auto"/>
          </w:tcPr>
          <w:p w:rsidR="00C83CE2" w:rsidRPr="006C4ACA" w:rsidRDefault="00C83CE2" w:rsidP="00F8446C">
            <w:pPr>
              <w:pStyle w:val="ConsPlusNormal"/>
              <w:spacing w:line="276" w:lineRule="auto"/>
              <w:ind w:firstLine="0"/>
              <w:rPr>
                <w:rFonts w:ascii="Times New Roman" w:hAnsi="Times New Roman" w:cs="Times New Roman"/>
                <w:sz w:val="24"/>
                <w:szCs w:val="24"/>
              </w:rPr>
            </w:pPr>
            <w:r w:rsidRPr="006C4ACA">
              <w:rPr>
                <w:rFonts w:ascii="Times New Roman" w:hAnsi="Times New Roman" w:cs="Times New Roman"/>
                <w:sz w:val="24"/>
                <w:szCs w:val="24"/>
              </w:rPr>
              <w:t>от 10 до 15 лет</w:t>
            </w:r>
          </w:p>
        </w:tc>
        <w:tc>
          <w:tcPr>
            <w:tcW w:w="1530" w:type="dxa"/>
            <w:shd w:val="clear" w:color="auto" w:fill="auto"/>
          </w:tcPr>
          <w:p w:rsidR="00C83CE2" w:rsidRPr="006C4ACA" w:rsidRDefault="00C83CE2" w:rsidP="007D0D4E">
            <w:pPr>
              <w:pStyle w:val="ConsPlusNormal"/>
              <w:jc w:val="center"/>
              <w:rPr>
                <w:rFonts w:ascii="Times New Roman" w:hAnsi="Times New Roman" w:cs="Times New Roman"/>
                <w:sz w:val="24"/>
                <w:szCs w:val="24"/>
              </w:rPr>
            </w:pPr>
            <w:r w:rsidRPr="006C4ACA">
              <w:rPr>
                <w:rFonts w:ascii="Times New Roman" w:hAnsi="Times New Roman" w:cs="Times New Roman"/>
                <w:sz w:val="24"/>
                <w:szCs w:val="24"/>
              </w:rPr>
              <w:t>3,5</w:t>
            </w:r>
          </w:p>
        </w:tc>
      </w:tr>
      <w:tr w:rsidR="00C83CE2" w:rsidRPr="006C4ACA" w:rsidTr="00F8446C">
        <w:trPr>
          <w:trHeight w:val="397"/>
        </w:trPr>
        <w:tc>
          <w:tcPr>
            <w:tcW w:w="3179" w:type="dxa"/>
            <w:vMerge/>
            <w:shd w:val="clear" w:color="auto" w:fill="auto"/>
          </w:tcPr>
          <w:p w:rsidR="00C83CE2" w:rsidRPr="006C4ACA" w:rsidRDefault="00C83CE2" w:rsidP="007D0D4E">
            <w:pPr>
              <w:spacing w:after="0" w:line="240" w:lineRule="auto"/>
              <w:rPr>
                <w:rFonts w:ascii="Times New Roman" w:eastAsia="Times New Roman" w:hAnsi="Times New Roman" w:cs="Times New Roman"/>
                <w:sz w:val="24"/>
                <w:szCs w:val="24"/>
              </w:rPr>
            </w:pPr>
          </w:p>
        </w:tc>
        <w:tc>
          <w:tcPr>
            <w:tcW w:w="2674" w:type="dxa"/>
            <w:vMerge/>
            <w:shd w:val="clear" w:color="auto" w:fill="auto"/>
          </w:tcPr>
          <w:p w:rsidR="00C83CE2" w:rsidRPr="006C4ACA" w:rsidRDefault="00C83CE2" w:rsidP="007D0D4E">
            <w:pPr>
              <w:spacing w:after="0" w:line="240" w:lineRule="auto"/>
              <w:rPr>
                <w:rFonts w:ascii="Times New Roman" w:eastAsia="Times New Roman" w:hAnsi="Times New Roman" w:cs="Times New Roman"/>
                <w:sz w:val="24"/>
                <w:szCs w:val="24"/>
              </w:rPr>
            </w:pPr>
          </w:p>
        </w:tc>
        <w:tc>
          <w:tcPr>
            <w:tcW w:w="2081" w:type="dxa"/>
            <w:shd w:val="clear" w:color="auto" w:fill="auto"/>
          </w:tcPr>
          <w:p w:rsidR="00C83CE2" w:rsidRPr="006C4ACA" w:rsidRDefault="00C83CE2" w:rsidP="00F8446C">
            <w:pPr>
              <w:pStyle w:val="ConsPlusNormal"/>
              <w:spacing w:line="276" w:lineRule="auto"/>
              <w:ind w:firstLine="0"/>
              <w:rPr>
                <w:rFonts w:ascii="Times New Roman" w:hAnsi="Times New Roman" w:cs="Times New Roman"/>
                <w:sz w:val="24"/>
                <w:szCs w:val="24"/>
              </w:rPr>
            </w:pPr>
            <w:r w:rsidRPr="006C4ACA">
              <w:rPr>
                <w:rFonts w:ascii="Times New Roman" w:hAnsi="Times New Roman" w:cs="Times New Roman"/>
                <w:sz w:val="24"/>
                <w:szCs w:val="24"/>
              </w:rPr>
              <w:t>свыше 15 лет</w:t>
            </w:r>
          </w:p>
        </w:tc>
        <w:tc>
          <w:tcPr>
            <w:tcW w:w="1530" w:type="dxa"/>
            <w:shd w:val="clear" w:color="auto" w:fill="auto"/>
          </w:tcPr>
          <w:p w:rsidR="00C83CE2" w:rsidRPr="006C4ACA" w:rsidRDefault="00C83CE2" w:rsidP="007D0D4E">
            <w:pPr>
              <w:pStyle w:val="ConsPlusNormal"/>
              <w:jc w:val="center"/>
              <w:rPr>
                <w:rFonts w:ascii="Times New Roman" w:hAnsi="Times New Roman" w:cs="Times New Roman"/>
                <w:sz w:val="24"/>
                <w:szCs w:val="24"/>
              </w:rPr>
            </w:pPr>
            <w:r w:rsidRPr="006C4ACA">
              <w:rPr>
                <w:rFonts w:ascii="Times New Roman" w:hAnsi="Times New Roman" w:cs="Times New Roman"/>
                <w:sz w:val="24"/>
                <w:szCs w:val="24"/>
              </w:rPr>
              <w:t>4,0</w:t>
            </w:r>
          </w:p>
        </w:tc>
      </w:tr>
    </w:tbl>
    <w:p w:rsidR="00C83CE2" w:rsidRPr="006C4ACA" w:rsidRDefault="00C83CE2" w:rsidP="00067A82">
      <w:pPr>
        <w:spacing w:after="0" w:line="259" w:lineRule="auto"/>
        <w:ind w:firstLine="709"/>
        <w:rPr>
          <w:rFonts w:ascii="Times New Roman" w:eastAsia="Times New Roman" w:hAnsi="Times New Roman" w:cs="Times New Roman"/>
          <w:color w:val="000000"/>
          <w:sz w:val="24"/>
          <w:szCs w:val="24"/>
        </w:rPr>
      </w:pPr>
    </w:p>
    <w:p w:rsidR="00885FF7" w:rsidRPr="006C4ACA" w:rsidRDefault="00444501" w:rsidP="00444501">
      <w:pPr>
        <w:spacing w:after="0"/>
        <w:ind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6.</w:t>
      </w:r>
      <w:r w:rsidR="00EB3BC5" w:rsidRPr="006C4ACA">
        <w:rPr>
          <w:rFonts w:ascii="Times New Roman" w:eastAsia="Times New Roman" w:hAnsi="Times New Roman" w:cs="Times New Roman"/>
          <w:color w:val="000000"/>
          <w:sz w:val="24"/>
          <w:szCs w:val="24"/>
        </w:rPr>
        <w:t>7</w:t>
      </w:r>
      <w:r w:rsidRPr="006C4ACA">
        <w:rPr>
          <w:rFonts w:ascii="Times New Roman" w:eastAsia="Times New Roman" w:hAnsi="Times New Roman" w:cs="Times New Roman"/>
          <w:color w:val="000000"/>
          <w:sz w:val="24"/>
          <w:szCs w:val="24"/>
        </w:rPr>
        <w:t xml:space="preserve">. </w:t>
      </w:r>
      <w:r w:rsidR="00885FF7" w:rsidRPr="006C4ACA">
        <w:rPr>
          <w:rFonts w:ascii="Times New Roman" w:eastAsia="Times New Roman" w:hAnsi="Times New Roman" w:cs="Times New Roman"/>
          <w:color w:val="000000"/>
          <w:sz w:val="24"/>
          <w:szCs w:val="24"/>
        </w:rPr>
        <w:t xml:space="preserve">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учреждении, или со дня представления необходимого документа, подтверждающего стаж. </w:t>
      </w:r>
    </w:p>
    <w:p w:rsidR="00885FF7" w:rsidRPr="006C4ACA" w:rsidRDefault="00444501" w:rsidP="00444501">
      <w:pPr>
        <w:spacing w:after="0"/>
        <w:ind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6</w:t>
      </w:r>
      <w:r w:rsidR="00885FF7" w:rsidRPr="006C4ACA">
        <w:rPr>
          <w:rFonts w:ascii="Times New Roman" w:eastAsia="Times New Roman" w:hAnsi="Times New Roman" w:cs="Times New Roman"/>
          <w:color w:val="000000"/>
          <w:sz w:val="24"/>
          <w:szCs w:val="24"/>
        </w:rPr>
        <w:t>.</w:t>
      </w:r>
      <w:r w:rsidR="00EB3BC5" w:rsidRPr="006C4ACA">
        <w:rPr>
          <w:rFonts w:ascii="Times New Roman" w:eastAsia="Times New Roman" w:hAnsi="Times New Roman" w:cs="Times New Roman"/>
          <w:color w:val="000000"/>
          <w:sz w:val="24"/>
          <w:szCs w:val="24"/>
        </w:rPr>
        <w:t>8</w:t>
      </w:r>
      <w:r w:rsidR="00885FF7" w:rsidRPr="006C4ACA">
        <w:rPr>
          <w:rFonts w:ascii="Times New Roman" w:eastAsia="Times New Roman" w:hAnsi="Times New Roman" w:cs="Times New Roman"/>
          <w:color w:val="000000"/>
          <w:sz w:val="24"/>
          <w:szCs w:val="24"/>
        </w:rPr>
        <w:t>. В стаж педагогической работы засчитывается педагогическая, руководящая и методическая работа в учреждении и других</w:t>
      </w:r>
      <w:r w:rsidR="00D832E6" w:rsidRPr="006C4ACA">
        <w:rPr>
          <w:rFonts w:ascii="Times New Roman" w:eastAsia="Times New Roman" w:hAnsi="Times New Roman" w:cs="Times New Roman"/>
          <w:color w:val="000000"/>
          <w:sz w:val="24"/>
          <w:szCs w:val="24"/>
        </w:rPr>
        <w:t xml:space="preserve"> организациях согласно таблице</w:t>
      </w:r>
      <w:r w:rsidR="00885FF7" w:rsidRPr="006C4ACA">
        <w:rPr>
          <w:rFonts w:ascii="Times New Roman" w:eastAsia="Times New Roman" w:hAnsi="Times New Roman" w:cs="Times New Roman"/>
          <w:color w:val="000000"/>
          <w:sz w:val="24"/>
          <w:szCs w:val="24"/>
        </w:rPr>
        <w:t xml:space="preserve">. </w:t>
      </w:r>
    </w:p>
    <w:p w:rsidR="00885FF7" w:rsidRPr="006C4ACA" w:rsidRDefault="00885FF7" w:rsidP="00067A82">
      <w:pPr>
        <w:spacing w:after="16" w:line="259" w:lineRule="auto"/>
        <w:ind w:firstLine="709"/>
        <w:rPr>
          <w:rFonts w:ascii="Times New Roman" w:eastAsia="Times New Roman" w:hAnsi="Times New Roman" w:cs="Times New Roman"/>
          <w:color w:val="000000"/>
          <w:sz w:val="24"/>
          <w:szCs w:val="24"/>
        </w:rPr>
      </w:pPr>
    </w:p>
    <w:p w:rsidR="0007179C" w:rsidRPr="006C4ACA" w:rsidRDefault="0007179C" w:rsidP="00067A82">
      <w:pPr>
        <w:spacing w:after="23" w:line="259" w:lineRule="auto"/>
        <w:ind w:firstLine="709"/>
        <w:rPr>
          <w:rFonts w:ascii="Times New Roman" w:eastAsia="Times New Roman" w:hAnsi="Times New Roman" w:cs="Times New Roman"/>
          <w:color w:val="000000"/>
          <w:sz w:val="24"/>
          <w:szCs w:val="24"/>
        </w:rPr>
      </w:pPr>
    </w:p>
    <w:p w:rsidR="00885FF7" w:rsidRPr="006C4ACA" w:rsidRDefault="00885FF7" w:rsidP="00067A82">
      <w:pPr>
        <w:spacing w:after="23" w:line="259" w:lineRule="auto"/>
        <w:ind w:firstLine="709"/>
        <w:rPr>
          <w:rFonts w:ascii="Times New Roman" w:eastAsia="Times New Roman" w:hAnsi="Times New Roman" w:cs="Times New Roman"/>
          <w:color w:val="000000"/>
          <w:sz w:val="24"/>
          <w:szCs w:val="24"/>
        </w:rPr>
      </w:pPr>
    </w:p>
    <w:p w:rsidR="00885FF7" w:rsidRPr="006C4ACA" w:rsidRDefault="00885FF7" w:rsidP="00D832E6">
      <w:pPr>
        <w:spacing w:after="11" w:line="269" w:lineRule="auto"/>
        <w:jc w:val="center"/>
        <w:rPr>
          <w:rFonts w:ascii="Times New Roman" w:eastAsia="Times New Roman" w:hAnsi="Times New Roman" w:cs="Times New Roman"/>
          <w:b/>
          <w:color w:val="000000"/>
          <w:sz w:val="24"/>
          <w:szCs w:val="24"/>
        </w:rPr>
      </w:pPr>
      <w:r w:rsidRPr="006C4ACA">
        <w:rPr>
          <w:rFonts w:ascii="Times New Roman" w:eastAsia="Times New Roman" w:hAnsi="Times New Roman" w:cs="Times New Roman"/>
          <w:b/>
          <w:color w:val="000000"/>
          <w:sz w:val="24"/>
          <w:szCs w:val="24"/>
        </w:rPr>
        <w:t xml:space="preserve">Перечень учреждений, организаций и должностей, время работы в которых  засчитывается в педагогический стаж работников образования </w:t>
      </w:r>
    </w:p>
    <w:p w:rsidR="00885FF7" w:rsidRPr="006C4ACA" w:rsidRDefault="00D832E6" w:rsidP="00D832E6">
      <w:pPr>
        <w:spacing w:after="0" w:line="259" w:lineRule="auto"/>
        <w:ind w:firstLine="709"/>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ab/>
      </w:r>
    </w:p>
    <w:tbl>
      <w:tblPr>
        <w:tblW w:w="9627" w:type="dxa"/>
        <w:tblInd w:w="-67" w:type="dxa"/>
        <w:tblCellMar>
          <w:top w:w="2" w:type="dxa"/>
          <w:left w:w="62" w:type="dxa"/>
          <w:bottom w:w="2" w:type="dxa"/>
          <w:right w:w="7" w:type="dxa"/>
        </w:tblCellMar>
        <w:tblLook w:val="04A0"/>
      </w:tblPr>
      <w:tblGrid>
        <w:gridCol w:w="3843"/>
        <w:gridCol w:w="5784"/>
      </w:tblGrid>
      <w:tr w:rsidR="00D832E6" w:rsidRPr="006C4ACA" w:rsidTr="00D832E6">
        <w:trPr>
          <w:trHeight w:val="516"/>
        </w:trPr>
        <w:tc>
          <w:tcPr>
            <w:tcW w:w="3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32E6" w:rsidRPr="006C4ACA" w:rsidRDefault="00D832E6" w:rsidP="00D832E6">
            <w:pPr>
              <w:spacing w:after="0" w:line="259" w:lineRule="auto"/>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Наименование учреждения и организации</w:t>
            </w:r>
          </w:p>
        </w:tc>
        <w:tc>
          <w:tcPr>
            <w:tcW w:w="57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32E6" w:rsidRPr="006C4ACA" w:rsidRDefault="00D832E6" w:rsidP="00D832E6">
            <w:pPr>
              <w:spacing w:after="0" w:line="259" w:lineRule="auto"/>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Наименование должности</w:t>
            </w:r>
          </w:p>
        </w:tc>
      </w:tr>
      <w:tr w:rsidR="00885FF7" w:rsidRPr="006C4ACA" w:rsidTr="0007179C">
        <w:trPr>
          <w:trHeight w:val="290"/>
        </w:trPr>
        <w:tc>
          <w:tcPr>
            <w:tcW w:w="3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85FF7" w:rsidRPr="006C4ACA" w:rsidRDefault="00885FF7" w:rsidP="00D832E6">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 xml:space="preserve">1 </w:t>
            </w:r>
          </w:p>
        </w:tc>
        <w:tc>
          <w:tcPr>
            <w:tcW w:w="57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85FF7" w:rsidRPr="006C4ACA" w:rsidRDefault="00885FF7" w:rsidP="00D832E6">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 xml:space="preserve">2 </w:t>
            </w:r>
          </w:p>
        </w:tc>
      </w:tr>
      <w:tr w:rsidR="00D832E6" w:rsidRPr="006C4ACA" w:rsidTr="00DC0B10">
        <w:trPr>
          <w:trHeight w:val="2635"/>
        </w:trPr>
        <w:tc>
          <w:tcPr>
            <w:tcW w:w="3843" w:type="dxa"/>
            <w:vMerge w:val="restart"/>
            <w:tcBorders>
              <w:top w:val="single" w:sz="4" w:space="0" w:color="000000"/>
              <w:left w:val="single" w:sz="4" w:space="0" w:color="000000"/>
              <w:right w:val="single" w:sz="4" w:space="0" w:color="000000"/>
            </w:tcBorders>
            <w:shd w:val="clear" w:color="auto" w:fill="auto"/>
          </w:tcPr>
          <w:p w:rsidR="00D832E6" w:rsidRPr="006C4ACA" w:rsidRDefault="00D832E6" w:rsidP="00D832E6">
            <w:pPr>
              <w:spacing w:after="0" w:line="259" w:lineRule="auto"/>
              <w:ind w:right="163"/>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 медицинские организации и организации, осуществляющие социальное обслуживание: дома ребенка, </w:t>
            </w:r>
            <w:r w:rsidRPr="006C4ACA">
              <w:rPr>
                <w:rFonts w:ascii="Times New Roman" w:eastAsia="Times New Roman" w:hAnsi="Times New Roman" w:cs="Times New Roman"/>
                <w:color w:val="000000"/>
                <w:sz w:val="24"/>
                <w:szCs w:val="24"/>
              </w:rPr>
              <w:lastRenderedPageBreak/>
              <w:t xml:space="preserve">детские: санатории, клиники, поликлиники, больницы и др., а также отделения, палаты для детей в организациях для взрослых </w:t>
            </w:r>
          </w:p>
        </w:tc>
        <w:tc>
          <w:tcPr>
            <w:tcW w:w="5784" w:type="dxa"/>
            <w:tcBorders>
              <w:top w:val="single" w:sz="4" w:space="0" w:color="000000"/>
              <w:left w:val="single" w:sz="4" w:space="0" w:color="000000"/>
              <w:bottom w:val="nil"/>
              <w:right w:val="single" w:sz="4" w:space="0" w:color="000000"/>
            </w:tcBorders>
            <w:shd w:val="clear" w:color="auto" w:fill="auto"/>
            <w:vAlign w:val="bottom"/>
          </w:tcPr>
          <w:p w:rsidR="00D832E6" w:rsidRPr="006C4ACA" w:rsidRDefault="00D832E6" w:rsidP="00D832E6">
            <w:pPr>
              <w:spacing w:after="0" w:line="259" w:lineRule="auto"/>
              <w:ind w:right="135"/>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lastRenderedPageBreak/>
              <w:t xml:space="preserve">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w:t>
            </w:r>
          </w:p>
        </w:tc>
      </w:tr>
      <w:tr w:rsidR="00D832E6" w:rsidRPr="006C4ACA" w:rsidTr="00DC0B10">
        <w:trPr>
          <w:trHeight w:val="4917"/>
        </w:trPr>
        <w:tc>
          <w:tcPr>
            <w:tcW w:w="3843" w:type="dxa"/>
            <w:vMerge/>
            <w:tcBorders>
              <w:left w:val="single" w:sz="4" w:space="0" w:color="000000"/>
              <w:bottom w:val="single" w:sz="4" w:space="0" w:color="000000"/>
              <w:right w:val="single" w:sz="4" w:space="0" w:color="000000"/>
            </w:tcBorders>
            <w:shd w:val="clear" w:color="auto" w:fill="auto"/>
          </w:tcPr>
          <w:p w:rsidR="00D832E6" w:rsidRPr="006C4ACA" w:rsidRDefault="00D832E6" w:rsidP="00D832E6">
            <w:pPr>
              <w:spacing w:after="0" w:line="259" w:lineRule="auto"/>
              <w:ind w:right="163"/>
              <w:jc w:val="both"/>
              <w:rPr>
                <w:rFonts w:ascii="Times New Roman" w:eastAsia="Times New Roman" w:hAnsi="Times New Roman" w:cs="Times New Roman"/>
                <w:color w:val="000000"/>
                <w:sz w:val="24"/>
                <w:szCs w:val="24"/>
              </w:rPr>
            </w:pPr>
          </w:p>
        </w:tc>
        <w:tc>
          <w:tcPr>
            <w:tcW w:w="5784" w:type="dxa"/>
            <w:tcBorders>
              <w:top w:val="nil"/>
              <w:left w:val="single" w:sz="4" w:space="0" w:color="000000"/>
              <w:bottom w:val="single" w:sz="4" w:space="0" w:color="000000"/>
              <w:right w:val="single" w:sz="4" w:space="0" w:color="000000"/>
            </w:tcBorders>
            <w:shd w:val="clear" w:color="auto" w:fill="auto"/>
          </w:tcPr>
          <w:p w:rsidR="00D832E6" w:rsidRPr="006C4ACA" w:rsidRDefault="00D832E6" w:rsidP="00D832E6">
            <w:pPr>
              <w:spacing w:after="16" w:line="264" w:lineRule="auto"/>
              <w:ind w:right="135"/>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 </w:t>
            </w:r>
          </w:p>
        </w:tc>
      </w:tr>
      <w:tr w:rsidR="00885FF7" w:rsidRPr="006C4ACA" w:rsidTr="0007179C">
        <w:trPr>
          <w:trHeight w:val="1226"/>
        </w:trPr>
        <w:tc>
          <w:tcPr>
            <w:tcW w:w="3843" w:type="dxa"/>
            <w:tcBorders>
              <w:top w:val="single" w:sz="4" w:space="0" w:color="000000"/>
              <w:left w:val="single" w:sz="4" w:space="0" w:color="000000"/>
              <w:bottom w:val="single" w:sz="4" w:space="0" w:color="000000"/>
              <w:right w:val="single" w:sz="4" w:space="0" w:color="000000"/>
            </w:tcBorders>
            <w:shd w:val="clear" w:color="auto" w:fill="auto"/>
          </w:tcPr>
          <w:p w:rsidR="00885FF7" w:rsidRPr="006C4ACA" w:rsidRDefault="00885FF7" w:rsidP="0007179C">
            <w:pPr>
              <w:spacing w:after="37" w:line="238" w:lineRule="auto"/>
              <w:ind w:right="163"/>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lastRenderedPageBreak/>
              <w:t xml:space="preserve">Методические (учебно-методические) организации всех наименований (независимо от ведомственной подчиненности) </w:t>
            </w:r>
          </w:p>
        </w:tc>
        <w:tc>
          <w:tcPr>
            <w:tcW w:w="5784" w:type="dxa"/>
            <w:tcBorders>
              <w:top w:val="single" w:sz="4" w:space="0" w:color="000000"/>
              <w:left w:val="single" w:sz="4" w:space="0" w:color="000000"/>
              <w:bottom w:val="single" w:sz="4" w:space="0" w:color="000000"/>
              <w:right w:val="single" w:sz="4" w:space="0" w:color="000000"/>
            </w:tcBorders>
            <w:shd w:val="clear" w:color="auto" w:fill="auto"/>
          </w:tcPr>
          <w:p w:rsidR="00885FF7" w:rsidRPr="006C4ACA" w:rsidRDefault="00885FF7" w:rsidP="0007179C">
            <w:pPr>
              <w:spacing w:after="0" w:line="259" w:lineRule="auto"/>
              <w:ind w:right="135"/>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 </w:t>
            </w:r>
          </w:p>
        </w:tc>
      </w:tr>
      <w:tr w:rsidR="00885FF7" w:rsidRPr="006C4ACA" w:rsidTr="0007179C">
        <w:trPr>
          <w:trHeight w:val="270"/>
        </w:trPr>
        <w:tc>
          <w:tcPr>
            <w:tcW w:w="3843" w:type="dxa"/>
            <w:tcBorders>
              <w:top w:val="single" w:sz="4" w:space="0" w:color="000000"/>
              <w:left w:val="single" w:sz="4" w:space="0" w:color="000000"/>
              <w:bottom w:val="single" w:sz="4" w:space="0" w:color="000000"/>
              <w:right w:val="single" w:sz="4" w:space="0" w:color="000000"/>
            </w:tcBorders>
            <w:shd w:val="clear" w:color="auto" w:fill="auto"/>
          </w:tcPr>
          <w:p w:rsidR="00885FF7" w:rsidRPr="006C4ACA" w:rsidRDefault="00885FF7" w:rsidP="00D832E6">
            <w:pPr>
              <w:spacing w:after="0" w:line="259" w:lineRule="auto"/>
              <w:ind w:right="163"/>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Органы управления образованием и органы (структурные подразделения), осуществляющие руководство образовательными организациями </w:t>
            </w:r>
          </w:p>
        </w:tc>
        <w:tc>
          <w:tcPr>
            <w:tcW w:w="5784" w:type="dxa"/>
            <w:tcBorders>
              <w:top w:val="single" w:sz="4" w:space="0" w:color="000000"/>
              <w:left w:val="single" w:sz="4" w:space="0" w:color="000000"/>
              <w:bottom w:val="single" w:sz="4" w:space="0" w:color="000000"/>
              <w:right w:val="single" w:sz="4" w:space="0" w:color="000000"/>
            </w:tcBorders>
            <w:shd w:val="clear" w:color="auto" w:fill="auto"/>
          </w:tcPr>
          <w:p w:rsidR="00885FF7" w:rsidRPr="006C4ACA" w:rsidRDefault="00885FF7" w:rsidP="0007179C">
            <w:pPr>
              <w:spacing w:after="0" w:line="259" w:lineRule="auto"/>
              <w:ind w:right="135"/>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 </w:t>
            </w:r>
          </w:p>
        </w:tc>
      </w:tr>
      <w:tr w:rsidR="0007179C" w:rsidRPr="006C4ACA" w:rsidTr="0007179C">
        <w:trPr>
          <w:trHeight w:val="270"/>
        </w:trPr>
        <w:tc>
          <w:tcPr>
            <w:tcW w:w="3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179C" w:rsidRPr="006C4ACA" w:rsidRDefault="0007179C" w:rsidP="0007179C">
            <w:pPr>
              <w:spacing w:after="0" w:line="259" w:lineRule="auto"/>
              <w:ind w:right="163"/>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1</w:t>
            </w:r>
          </w:p>
        </w:tc>
        <w:tc>
          <w:tcPr>
            <w:tcW w:w="5784" w:type="dxa"/>
            <w:tcBorders>
              <w:top w:val="single" w:sz="4" w:space="0" w:color="000000"/>
              <w:left w:val="single" w:sz="4" w:space="0" w:color="000000"/>
              <w:bottom w:val="single" w:sz="4" w:space="0" w:color="000000"/>
              <w:right w:val="single" w:sz="4" w:space="0" w:color="000000"/>
            </w:tcBorders>
            <w:shd w:val="clear" w:color="auto" w:fill="auto"/>
          </w:tcPr>
          <w:p w:rsidR="0007179C" w:rsidRPr="006C4ACA" w:rsidRDefault="0007179C" w:rsidP="0007179C">
            <w:pPr>
              <w:spacing w:after="0" w:line="259" w:lineRule="auto"/>
              <w:ind w:right="135"/>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2</w:t>
            </w:r>
          </w:p>
        </w:tc>
      </w:tr>
      <w:tr w:rsidR="00885FF7" w:rsidRPr="006C4ACA" w:rsidTr="00D832E6">
        <w:trPr>
          <w:trHeight w:val="1226"/>
        </w:trPr>
        <w:tc>
          <w:tcPr>
            <w:tcW w:w="3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85FF7" w:rsidRPr="006C4ACA" w:rsidRDefault="00885FF7" w:rsidP="00D832E6">
            <w:pPr>
              <w:spacing w:after="0" w:line="259" w:lineRule="auto"/>
              <w:ind w:right="163"/>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Отделы (бюро) технического обучения, отделы кадров организаций, подразделений министерств (ведомств), занимающихся вопросами подготовки </w:t>
            </w:r>
            <w:r w:rsidR="00D832E6" w:rsidRPr="006C4ACA">
              <w:rPr>
                <w:rFonts w:ascii="Times New Roman" w:eastAsia="Times New Roman" w:hAnsi="Times New Roman" w:cs="Times New Roman"/>
                <w:color w:val="000000"/>
                <w:sz w:val="24"/>
                <w:szCs w:val="24"/>
              </w:rPr>
              <w:t>и повышения квалификации кадров на производстве</w:t>
            </w:r>
          </w:p>
        </w:tc>
        <w:tc>
          <w:tcPr>
            <w:tcW w:w="5784" w:type="dxa"/>
            <w:tcBorders>
              <w:top w:val="single" w:sz="4" w:space="0" w:color="000000"/>
              <w:left w:val="single" w:sz="4" w:space="0" w:color="000000"/>
              <w:bottom w:val="single" w:sz="4" w:space="0" w:color="000000"/>
              <w:right w:val="single" w:sz="4" w:space="0" w:color="000000"/>
            </w:tcBorders>
            <w:shd w:val="clear" w:color="auto" w:fill="auto"/>
          </w:tcPr>
          <w:p w:rsidR="00885FF7" w:rsidRPr="006C4ACA" w:rsidRDefault="00885FF7" w:rsidP="00D832E6">
            <w:pPr>
              <w:spacing w:after="0" w:line="259" w:lineRule="auto"/>
              <w:ind w:right="135"/>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 </w:t>
            </w:r>
          </w:p>
        </w:tc>
      </w:tr>
      <w:tr w:rsidR="0007179C" w:rsidRPr="006C4ACA" w:rsidTr="0007179C">
        <w:trPr>
          <w:trHeight w:val="1226"/>
        </w:trPr>
        <w:tc>
          <w:tcPr>
            <w:tcW w:w="3843" w:type="dxa"/>
            <w:tcBorders>
              <w:top w:val="single" w:sz="4" w:space="0" w:color="000000"/>
              <w:left w:val="single" w:sz="4" w:space="0" w:color="000000"/>
              <w:bottom w:val="single" w:sz="4" w:space="0" w:color="000000"/>
              <w:right w:val="single" w:sz="4" w:space="0" w:color="000000"/>
            </w:tcBorders>
            <w:shd w:val="clear" w:color="auto" w:fill="auto"/>
          </w:tcPr>
          <w:p w:rsidR="0007179C" w:rsidRPr="006C4ACA" w:rsidRDefault="0007179C" w:rsidP="0007179C">
            <w:pPr>
              <w:spacing w:after="0" w:line="259" w:lineRule="auto"/>
              <w:ind w:right="163"/>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lastRenderedPageBreak/>
              <w:t>Образовательные организации РОСТО (ДОСААФ) и гражданской авиации</w:t>
            </w:r>
          </w:p>
          <w:p w:rsidR="0007179C" w:rsidRPr="006C4ACA" w:rsidRDefault="0007179C" w:rsidP="0007179C">
            <w:pPr>
              <w:spacing w:after="0" w:line="259" w:lineRule="auto"/>
              <w:ind w:right="163"/>
              <w:jc w:val="both"/>
              <w:rPr>
                <w:rFonts w:ascii="Times New Roman" w:eastAsia="Times New Roman" w:hAnsi="Times New Roman" w:cs="Times New Roman"/>
                <w:color w:val="000000"/>
                <w:sz w:val="24"/>
                <w:szCs w:val="24"/>
              </w:rPr>
            </w:pPr>
          </w:p>
        </w:tc>
        <w:tc>
          <w:tcPr>
            <w:tcW w:w="5784" w:type="dxa"/>
            <w:tcBorders>
              <w:top w:val="single" w:sz="4" w:space="0" w:color="000000"/>
              <w:left w:val="single" w:sz="4" w:space="0" w:color="000000"/>
              <w:bottom w:val="single" w:sz="4" w:space="0" w:color="000000"/>
              <w:right w:val="single" w:sz="4" w:space="0" w:color="000000"/>
            </w:tcBorders>
            <w:shd w:val="clear" w:color="auto" w:fill="auto"/>
          </w:tcPr>
          <w:p w:rsidR="0007179C" w:rsidRPr="006C4ACA" w:rsidRDefault="0007179C" w:rsidP="0007179C">
            <w:pPr>
              <w:spacing w:after="0" w:line="259" w:lineRule="auto"/>
              <w:ind w:right="135"/>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07179C" w:rsidRPr="006C4ACA" w:rsidTr="00DC0B10">
        <w:trPr>
          <w:trHeight w:val="1226"/>
        </w:trPr>
        <w:tc>
          <w:tcPr>
            <w:tcW w:w="3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179C" w:rsidRPr="006C4ACA" w:rsidRDefault="0007179C" w:rsidP="0007179C">
            <w:pPr>
              <w:spacing w:after="20" w:line="259" w:lineRule="auto"/>
              <w:ind w:right="164"/>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 </w:t>
            </w:r>
          </w:p>
        </w:tc>
        <w:tc>
          <w:tcPr>
            <w:tcW w:w="5784" w:type="dxa"/>
            <w:tcBorders>
              <w:top w:val="single" w:sz="4" w:space="0" w:color="000000"/>
              <w:left w:val="single" w:sz="4" w:space="0" w:color="000000"/>
              <w:bottom w:val="single" w:sz="4" w:space="0" w:color="000000"/>
              <w:right w:val="single" w:sz="4" w:space="0" w:color="000000"/>
            </w:tcBorders>
            <w:shd w:val="clear" w:color="auto" w:fill="auto"/>
          </w:tcPr>
          <w:p w:rsidR="0007179C" w:rsidRPr="006C4ACA" w:rsidRDefault="0007179C" w:rsidP="0007179C">
            <w:pPr>
              <w:spacing w:after="0" w:line="259" w:lineRule="auto"/>
              <w:ind w:right="135"/>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 специалисты по работе с детьми и подростками, заведующие детскими отделами, секторами </w:t>
            </w:r>
          </w:p>
        </w:tc>
      </w:tr>
      <w:tr w:rsidR="0007179C" w:rsidRPr="006C4ACA" w:rsidTr="00DC0B10">
        <w:trPr>
          <w:trHeight w:val="1226"/>
        </w:trPr>
        <w:tc>
          <w:tcPr>
            <w:tcW w:w="3843" w:type="dxa"/>
            <w:tcBorders>
              <w:top w:val="single" w:sz="4" w:space="0" w:color="000000"/>
              <w:left w:val="single" w:sz="4" w:space="0" w:color="000000"/>
              <w:bottom w:val="single" w:sz="4" w:space="0" w:color="000000"/>
              <w:right w:val="single" w:sz="4" w:space="0" w:color="000000"/>
            </w:tcBorders>
            <w:shd w:val="clear" w:color="auto" w:fill="auto"/>
          </w:tcPr>
          <w:p w:rsidR="0007179C" w:rsidRPr="006C4ACA" w:rsidRDefault="0007179C" w:rsidP="00DC0B10">
            <w:pPr>
              <w:spacing w:after="20" w:line="257" w:lineRule="auto"/>
              <w:ind w:right="164"/>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Исправительные колонии, воспитательные колонии, следственные изоляторы и тюрьмы, лечебно-исправительные организации </w:t>
            </w:r>
          </w:p>
        </w:tc>
        <w:tc>
          <w:tcPr>
            <w:tcW w:w="57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7179C" w:rsidRPr="006C4ACA" w:rsidRDefault="0007179C" w:rsidP="0007179C">
            <w:pPr>
              <w:spacing w:after="0" w:line="259" w:lineRule="auto"/>
              <w:ind w:right="135"/>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 </w:t>
            </w:r>
          </w:p>
        </w:tc>
      </w:tr>
      <w:tr w:rsidR="0007179C" w:rsidRPr="006C4ACA" w:rsidTr="00DC0B10">
        <w:trPr>
          <w:trHeight w:val="1226"/>
        </w:trPr>
        <w:tc>
          <w:tcPr>
            <w:tcW w:w="9627" w:type="dxa"/>
            <w:gridSpan w:val="2"/>
            <w:tcBorders>
              <w:top w:val="single" w:sz="4" w:space="0" w:color="000000"/>
              <w:left w:val="single" w:sz="4" w:space="0" w:color="000000"/>
              <w:bottom w:val="single" w:sz="4" w:space="0" w:color="000000"/>
              <w:right w:val="single" w:sz="4" w:space="0" w:color="000000"/>
            </w:tcBorders>
            <w:shd w:val="clear" w:color="auto" w:fill="auto"/>
          </w:tcPr>
          <w:p w:rsidR="0007179C" w:rsidRPr="006C4ACA" w:rsidRDefault="0007179C" w:rsidP="0007179C">
            <w:pPr>
              <w:spacing w:after="19" w:line="259" w:lineRule="auto"/>
              <w:ind w:right="135" w:firstLine="493"/>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Примечание: </w:t>
            </w:r>
          </w:p>
          <w:p w:rsidR="0007179C" w:rsidRPr="006C4ACA" w:rsidRDefault="0007179C" w:rsidP="0007179C">
            <w:pPr>
              <w:spacing w:after="19" w:line="259" w:lineRule="auto"/>
              <w:ind w:right="135" w:firstLine="493"/>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В стаж педагогической работы включаются: </w:t>
            </w:r>
          </w:p>
          <w:p w:rsidR="0007179C" w:rsidRPr="006C4ACA" w:rsidRDefault="0007179C" w:rsidP="0007179C">
            <w:pPr>
              <w:spacing w:after="22" w:line="259" w:lineRule="auto"/>
              <w:ind w:right="135" w:firstLine="493"/>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 </w:t>
            </w:r>
          </w:p>
          <w:p w:rsidR="0007179C" w:rsidRPr="006C4ACA" w:rsidRDefault="0007179C" w:rsidP="0007179C">
            <w:pPr>
              <w:spacing w:after="22" w:line="259" w:lineRule="auto"/>
              <w:ind w:right="135" w:firstLine="493"/>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в следующем порядке: </w:t>
            </w:r>
          </w:p>
          <w:p w:rsidR="0007179C" w:rsidRPr="006C4ACA" w:rsidRDefault="0007179C" w:rsidP="0007179C">
            <w:pPr>
              <w:spacing w:after="16" w:line="259" w:lineRule="auto"/>
              <w:ind w:right="135" w:firstLine="493"/>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педагогическим работникам в стаж педагогической работы засчитывается без всяких условий и ограничений: </w:t>
            </w:r>
          </w:p>
          <w:p w:rsidR="0007179C" w:rsidRPr="006C4ACA" w:rsidRDefault="0007179C" w:rsidP="0007179C">
            <w:pPr>
              <w:spacing w:after="19" w:line="259" w:lineRule="auto"/>
              <w:ind w:right="135" w:firstLine="493"/>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 </w:t>
            </w:r>
          </w:p>
          <w:p w:rsidR="0007179C" w:rsidRPr="006C4ACA" w:rsidRDefault="0007179C" w:rsidP="0007179C">
            <w:pPr>
              <w:spacing w:after="19" w:line="259" w:lineRule="auto"/>
              <w:ind w:right="135" w:firstLine="493"/>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время работы в должности заведующего фильмотекой и методиста фильмотеки; </w:t>
            </w:r>
          </w:p>
          <w:p w:rsidR="0007179C" w:rsidRPr="006C4ACA" w:rsidRDefault="0007179C" w:rsidP="0007179C">
            <w:pPr>
              <w:spacing w:after="0" w:line="259" w:lineRule="auto"/>
              <w:ind w:right="135" w:firstLine="493"/>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 </w:t>
            </w:r>
          </w:p>
          <w:p w:rsidR="0007179C" w:rsidRPr="006C4ACA" w:rsidRDefault="0007179C" w:rsidP="0007179C">
            <w:pPr>
              <w:spacing w:after="0" w:line="251" w:lineRule="auto"/>
              <w:ind w:right="135" w:firstLine="493"/>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время службы в Вооруженных Силах СССР и Российской Федерации на должностях </w:t>
            </w:r>
            <w:r w:rsidRPr="006C4ACA">
              <w:rPr>
                <w:rFonts w:ascii="Times New Roman" w:eastAsia="Times New Roman" w:hAnsi="Times New Roman" w:cs="Times New Roman"/>
                <w:color w:val="000000"/>
                <w:sz w:val="24"/>
                <w:szCs w:val="24"/>
              </w:rPr>
              <w:lastRenderedPageBreak/>
              <w:t xml:space="preserve">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 </w:t>
            </w:r>
          </w:p>
          <w:p w:rsidR="0007179C" w:rsidRPr="006C4ACA" w:rsidRDefault="0007179C" w:rsidP="0007179C">
            <w:pPr>
              <w:spacing w:after="0" w:line="251" w:lineRule="auto"/>
              <w:ind w:right="135" w:firstLine="493"/>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885FF7" w:rsidRPr="006C4ACA" w:rsidRDefault="00885FF7" w:rsidP="00D832E6">
      <w:pPr>
        <w:spacing w:after="0" w:line="259" w:lineRule="auto"/>
        <w:rPr>
          <w:rFonts w:ascii="Times New Roman" w:eastAsia="Times New Roman" w:hAnsi="Times New Roman" w:cs="Times New Roman"/>
          <w:color w:val="000000"/>
          <w:sz w:val="24"/>
          <w:szCs w:val="24"/>
        </w:rPr>
      </w:pPr>
    </w:p>
    <w:p w:rsidR="00475C3B" w:rsidRPr="006C4ACA" w:rsidRDefault="00E35766" w:rsidP="00E35766">
      <w:pPr>
        <w:spacing w:after="0"/>
        <w:ind w:right="66"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6</w:t>
      </w:r>
      <w:r w:rsidR="00885FF7" w:rsidRPr="006C4ACA">
        <w:rPr>
          <w:rFonts w:ascii="Times New Roman" w:eastAsia="Times New Roman" w:hAnsi="Times New Roman" w:cs="Times New Roman"/>
          <w:color w:val="000000"/>
          <w:sz w:val="24"/>
          <w:szCs w:val="24"/>
        </w:rPr>
        <w:t xml:space="preserve">.9.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учреждении или профилю преподаваемого предмета (курса, дисциплины, кружка): </w:t>
      </w:r>
    </w:p>
    <w:p w:rsidR="00475C3B" w:rsidRPr="006C4ACA" w:rsidRDefault="00885FF7" w:rsidP="00E35766">
      <w:pPr>
        <w:spacing w:after="0"/>
        <w:ind w:right="66"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преподавателям-организаторам (основ безопасности жизнедеятельности, допризывной подготовки); </w:t>
      </w:r>
    </w:p>
    <w:p w:rsidR="00475C3B" w:rsidRPr="006C4ACA" w:rsidRDefault="00885FF7" w:rsidP="00E35766">
      <w:pPr>
        <w:spacing w:after="0"/>
        <w:ind w:right="66"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w:t>
      </w:r>
      <w:r w:rsidR="00E35766" w:rsidRPr="006C4ACA">
        <w:rPr>
          <w:rFonts w:ascii="Times New Roman" w:eastAsia="Times New Roman" w:hAnsi="Times New Roman" w:cs="Times New Roman"/>
          <w:color w:val="000000"/>
          <w:sz w:val="24"/>
          <w:szCs w:val="24"/>
        </w:rPr>
        <w:t>-</w:t>
      </w:r>
      <w:r w:rsidRPr="006C4ACA">
        <w:rPr>
          <w:rFonts w:ascii="Times New Roman" w:eastAsia="Times New Roman" w:hAnsi="Times New Roman" w:cs="Times New Roman"/>
          <w:color w:val="000000"/>
          <w:sz w:val="24"/>
          <w:szCs w:val="24"/>
        </w:rPr>
        <w:t xml:space="preserve">методистам), тренерам-преподавателям (старшим тренерам-преподавателям); </w:t>
      </w:r>
    </w:p>
    <w:p w:rsidR="00475C3B" w:rsidRPr="006C4ACA" w:rsidRDefault="00885FF7" w:rsidP="00E35766">
      <w:pPr>
        <w:spacing w:after="0"/>
        <w:ind w:right="66"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 </w:t>
      </w:r>
    </w:p>
    <w:p w:rsidR="00475C3B" w:rsidRPr="006C4ACA" w:rsidRDefault="00885FF7" w:rsidP="00E35766">
      <w:pPr>
        <w:spacing w:after="0"/>
        <w:ind w:right="66"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мастерам производственного обучения; </w:t>
      </w:r>
    </w:p>
    <w:p w:rsidR="00475C3B" w:rsidRPr="006C4ACA" w:rsidRDefault="00885FF7" w:rsidP="00E35766">
      <w:pPr>
        <w:spacing w:after="0"/>
        <w:ind w:right="66"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педагогам дополнительного образования; </w:t>
      </w:r>
    </w:p>
    <w:p w:rsidR="00475C3B" w:rsidRPr="006C4ACA" w:rsidRDefault="00885FF7" w:rsidP="00E35766">
      <w:pPr>
        <w:spacing w:after="0"/>
        <w:ind w:right="66"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педагогическим работникам экспериментальных образовательных организаций; педагогам-психологам; </w:t>
      </w:r>
    </w:p>
    <w:p w:rsidR="00475C3B" w:rsidRPr="006C4ACA" w:rsidRDefault="00885FF7" w:rsidP="00E35766">
      <w:pPr>
        <w:spacing w:after="0"/>
        <w:ind w:right="66"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методистам; </w:t>
      </w:r>
    </w:p>
    <w:p w:rsidR="00475C3B" w:rsidRPr="006C4ACA" w:rsidRDefault="00885FF7" w:rsidP="00E35766">
      <w:pPr>
        <w:spacing w:after="0"/>
        <w:ind w:right="66"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w:t>
      </w:r>
      <w:r w:rsidR="00E35766" w:rsidRPr="006C4ACA">
        <w:rPr>
          <w:rFonts w:ascii="Times New Roman" w:eastAsia="Times New Roman" w:hAnsi="Times New Roman" w:cs="Times New Roman"/>
          <w:color w:val="000000"/>
          <w:sz w:val="24"/>
          <w:szCs w:val="24"/>
        </w:rPr>
        <w:t>-</w:t>
      </w:r>
      <w:r w:rsidRPr="006C4ACA">
        <w:rPr>
          <w:rFonts w:ascii="Times New Roman" w:eastAsia="Times New Roman" w:hAnsi="Times New Roman" w:cs="Times New Roman"/>
          <w:color w:val="000000"/>
          <w:sz w:val="24"/>
          <w:szCs w:val="24"/>
        </w:rPr>
        <w:t xml:space="preserve">педагогических, художественно-графических, музыкальных; </w:t>
      </w:r>
    </w:p>
    <w:p w:rsidR="00885FF7" w:rsidRPr="006C4ACA" w:rsidRDefault="00885FF7" w:rsidP="00E35766">
      <w:pPr>
        <w:spacing w:after="0"/>
        <w:ind w:right="66" w:firstLine="709"/>
        <w:jc w:val="both"/>
        <w:rPr>
          <w:rFonts w:ascii="Times New Roman" w:eastAsia="Times New Roman" w:hAnsi="Times New Roman" w:cs="Times New Roman"/>
          <w:sz w:val="24"/>
          <w:szCs w:val="24"/>
        </w:rPr>
      </w:pPr>
      <w:r w:rsidRPr="006C4ACA">
        <w:rPr>
          <w:rFonts w:ascii="Times New Roman" w:eastAsia="Times New Roman" w:hAnsi="Times New Roman" w:cs="Times New Roman"/>
          <w:color w:val="000000"/>
          <w:sz w:val="24"/>
          <w:szCs w:val="24"/>
        </w:rPr>
        <w:t xml:space="preserve">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w:t>
      </w:r>
      <w:r w:rsidRPr="006C4ACA">
        <w:rPr>
          <w:rFonts w:ascii="Times New Roman" w:eastAsia="Times New Roman" w:hAnsi="Times New Roman" w:cs="Times New Roman"/>
          <w:sz w:val="24"/>
          <w:szCs w:val="24"/>
        </w:rPr>
        <w:t xml:space="preserve">училищ (педагогических колледжей), учителям музыки, музыкальным руководителям, концертмейстерам. </w:t>
      </w:r>
    </w:p>
    <w:p w:rsidR="00885FF7" w:rsidRPr="006C4ACA" w:rsidRDefault="00E35766" w:rsidP="00E35766">
      <w:pPr>
        <w:spacing w:after="0"/>
        <w:ind w:right="66" w:firstLine="709"/>
        <w:jc w:val="both"/>
        <w:rPr>
          <w:rFonts w:ascii="Times New Roman" w:eastAsia="Times New Roman" w:hAnsi="Times New Roman" w:cs="Times New Roman"/>
          <w:sz w:val="24"/>
          <w:szCs w:val="24"/>
        </w:rPr>
      </w:pPr>
      <w:r w:rsidRPr="006C4ACA">
        <w:rPr>
          <w:rFonts w:ascii="Times New Roman" w:eastAsia="Times New Roman" w:hAnsi="Times New Roman" w:cs="Times New Roman"/>
          <w:sz w:val="24"/>
          <w:szCs w:val="24"/>
        </w:rPr>
        <w:t>6</w:t>
      </w:r>
      <w:r w:rsidR="00885FF7" w:rsidRPr="006C4ACA">
        <w:rPr>
          <w:rFonts w:ascii="Times New Roman" w:eastAsia="Times New Roman" w:hAnsi="Times New Roman" w:cs="Times New Roman"/>
          <w:sz w:val="24"/>
          <w:szCs w:val="24"/>
        </w:rPr>
        <w:t xml:space="preserve">.10. Работникам учреждения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 </w:t>
      </w:r>
    </w:p>
    <w:p w:rsidR="00885FF7" w:rsidRPr="006C4ACA" w:rsidRDefault="00885FF7" w:rsidP="00E35766">
      <w:pPr>
        <w:spacing w:after="0"/>
        <w:ind w:right="66" w:firstLine="709"/>
        <w:jc w:val="both"/>
        <w:rPr>
          <w:rFonts w:ascii="Times New Roman" w:eastAsia="Times New Roman" w:hAnsi="Times New Roman" w:cs="Times New Roman"/>
          <w:sz w:val="24"/>
          <w:szCs w:val="24"/>
        </w:rPr>
      </w:pPr>
      <w:r w:rsidRPr="006C4ACA">
        <w:rPr>
          <w:rFonts w:ascii="Times New Roman" w:eastAsia="Times New Roman" w:hAnsi="Times New Roman" w:cs="Times New Roman"/>
          <w:sz w:val="24"/>
          <w:szCs w:val="24"/>
        </w:rPr>
        <w:lastRenderedPageBreak/>
        <w:t xml:space="preserve">При этом в педагогический стаж засчитываются только те месяцы, в течение которых выполнялась педагогическая работа. </w:t>
      </w:r>
    </w:p>
    <w:p w:rsidR="00885FF7" w:rsidRPr="006C4ACA" w:rsidRDefault="00E35766" w:rsidP="00E35766">
      <w:pPr>
        <w:spacing w:after="0"/>
        <w:ind w:right="66" w:firstLine="709"/>
        <w:jc w:val="both"/>
        <w:rPr>
          <w:rFonts w:ascii="Times New Roman" w:eastAsia="Times New Roman" w:hAnsi="Times New Roman" w:cs="Times New Roman"/>
          <w:sz w:val="24"/>
          <w:szCs w:val="24"/>
        </w:rPr>
      </w:pPr>
      <w:r w:rsidRPr="006C4ACA">
        <w:rPr>
          <w:rFonts w:ascii="Times New Roman" w:eastAsia="Times New Roman" w:hAnsi="Times New Roman" w:cs="Times New Roman"/>
          <w:sz w:val="24"/>
          <w:szCs w:val="24"/>
        </w:rPr>
        <w:t>6</w:t>
      </w:r>
      <w:r w:rsidR="00885FF7" w:rsidRPr="006C4ACA">
        <w:rPr>
          <w:rFonts w:ascii="Times New Roman" w:eastAsia="Times New Roman" w:hAnsi="Times New Roman" w:cs="Times New Roman"/>
          <w:sz w:val="24"/>
          <w:szCs w:val="24"/>
        </w:rPr>
        <w:t xml:space="preserve">.11.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учреждения по согласованию с профсоюзным органом. </w:t>
      </w:r>
    </w:p>
    <w:p w:rsidR="00885FF7" w:rsidRPr="006C4ACA" w:rsidRDefault="00E35766" w:rsidP="00E35766">
      <w:pPr>
        <w:spacing w:after="0"/>
        <w:ind w:right="66"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6.12. </w:t>
      </w:r>
      <w:r w:rsidR="00885FF7" w:rsidRPr="006C4ACA">
        <w:rPr>
          <w:rFonts w:ascii="Times New Roman" w:eastAsia="Times New Roman" w:hAnsi="Times New Roman" w:cs="Times New Roman"/>
          <w:color w:val="000000"/>
          <w:sz w:val="24"/>
          <w:szCs w:val="24"/>
        </w:rPr>
        <w:t xml:space="preserve">Премиальные и иные поощрительные выплаты устанавливаются работникам учреждения  по основному месту работы единовременноза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w:t>
      </w:r>
      <w:r w:rsidR="00444501" w:rsidRPr="006C4ACA">
        <w:rPr>
          <w:rFonts w:ascii="Times New Roman" w:eastAsia="Times New Roman" w:hAnsi="Times New Roman" w:cs="Times New Roman"/>
          <w:color w:val="000000"/>
          <w:sz w:val="24"/>
          <w:szCs w:val="24"/>
        </w:rPr>
        <w:t xml:space="preserve">учреждения </w:t>
      </w:r>
      <w:r w:rsidR="00885FF7" w:rsidRPr="006C4ACA">
        <w:rPr>
          <w:rFonts w:ascii="Times New Roman" w:eastAsia="Times New Roman" w:hAnsi="Times New Roman" w:cs="Times New Roman"/>
          <w:color w:val="000000"/>
          <w:sz w:val="24"/>
          <w:szCs w:val="24"/>
        </w:rPr>
        <w:t>и коллективным договор</w:t>
      </w:r>
      <w:r w:rsidR="00444501" w:rsidRPr="006C4ACA">
        <w:rPr>
          <w:rFonts w:ascii="Times New Roman" w:eastAsia="Times New Roman" w:hAnsi="Times New Roman" w:cs="Times New Roman"/>
          <w:color w:val="000000"/>
          <w:sz w:val="24"/>
          <w:szCs w:val="24"/>
        </w:rPr>
        <w:t>ом</w:t>
      </w:r>
      <w:r w:rsidR="00885FF7" w:rsidRPr="006C4ACA">
        <w:rPr>
          <w:rFonts w:ascii="Times New Roman" w:eastAsia="Times New Roman" w:hAnsi="Times New Roman" w:cs="Times New Roman"/>
          <w:color w:val="000000"/>
          <w:sz w:val="24"/>
          <w:szCs w:val="24"/>
        </w:rPr>
        <w:t xml:space="preserve">. </w:t>
      </w:r>
    </w:p>
    <w:p w:rsidR="00885FF7" w:rsidRPr="006C4ACA" w:rsidRDefault="00E35766" w:rsidP="00E35766">
      <w:pPr>
        <w:spacing w:after="0"/>
        <w:ind w:right="66"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6.13. </w:t>
      </w:r>
      <w:r w:rsidR="00885FF7" w:rsidRPr="006C4ACA">
        <w:rPr>
          <w:rFonts w:ascii="Times New Roman" w:eastAsia="Times New Roman" w:hAnsi="Times New Roman" w:cs="Times New Roman"/>
          <w:color w:val="000000"/>
          <w:sz w:val="24"/>
          <w:szCs w:val="24"/>
        </w:rPr>
        <w:t>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 договор</w:t>
      </w:r>
      <w:r w:rsidR="00444501" w:rsidRPr="006C4ACA">
        <w:rPr>
          <w:rFonts w:ascii="Times New Roman" w:eastAsia="Times New Roman" w:hAnsi="Times New Roman" w:cs="Times New Roman"/>
          <w:color w:val="000000"/>
          <w:sz w:val="24"/>
          <w:szCs w:val="24"/>
        </w:rPr>
        <w:t>ом</w:t>
      </w:r>
      <w:r w:rsidR="00885FF7" w:rsidRPr="006C4ACA">
        <w:rPr>
          <w:rFonts w:ascii="Times New Roman" w:eastAsia="Times New Roman" w:hAnsi="Times New Roman" w:cs="Times New Roman"/>
          <w:color w:val="000000"/>
          <w:sz w:val="24"/>
          <w:szCs w:val="24"/>
        </w:rPr>
        <w:t xml:space="preserve">. </w:t>
      </w:r>
    </w:p>
    <w:p w:rsidR="00885FF7" w:rsidRPr="006C4ACA" w:rsidRDefault="00E35766" w:rsidP="00E35766">
      <w:pPr>
        <w:spacing w:after="0"/>
        <w:ind w:right="66"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6.14. </w:t>
      </w:r>
      <w:r w:rsidR="00885FF7" w:rsidRPr="006C4ACA">
        <w:rPr>
          <w:rFonts w:ascii="Times New Roman" w:eastAsia="Times New Roman" w:hAnsi="Times New Roman" w:cs="Times New Roman"/>
          <w:color w:val="000000"/>
          <w:sz w:val="24"/>
          <w:szCs w:val="24"/>
        </w:rPr>
        <w:t>Размер фонда оплаты труда, предусмотренного на премиальные выплаты работникам учреждения</w:t>
      </w:r>
      <w:r w:rsidRPr="006C4ACA">
        <w:rPr>
          <w:rFonts w:ascii="Times New Roman" w:eastAsia="Times New Roman" w:hAnsi="Times New Roman" w:cs="Times New Roman"/>
          <w:color w:val="000000"/>
          <w:sz w:val="24"/>
          <w:szCs w:val="24"/>
        </w:rPr>
        <w:t>,</w:t>
      </w:r>
      <w:r w:rsidR="00885FF7" w:rsidRPr="006C4ACA">
        <w:rPr>
          <w:rFonts w:ascii="Times New Roman" w:eastAsia="Times New Roman" w:hAnsi="Times New Roman" w:cs="Times New Roman"/>
          <w:color w:val="000000"/>
          <w:sz w:val="24"/>
          <w:szCs w:val="24"/>
        </w:rPr>
        <w:t xml:space="preserve"> составляет не менее 2</w:t>
      </w:r>
      <w:r w:rsidR="00444501" w:rsidRPr="006C4ACA">
        <w:rPr>
          <w:rFonts w:ascii="Times New Roman" w:eastAsia="Times New Roman" w:hAnsi="Times New Roman" w:cs="Times New Roman"/>
          <w:color w:val="000000"/>
          <w:sz w:val="24"/>
          <w:szCs w:val="24"/>
        </w:rPr>
        <w:t xml:space="preserve"> процентов</w:t>
      </w:r>
      <w:r w:rsidR="00885FF7" w:rsidRPr="006C4ACA">
        <w:rPr>
          <w:rFonts w:ascii="Times New Roman" w:eastAsia="Times New Roman" w:hAnsi="Times New Roman" w:cs="Times New Roman"/>
          <w:color w:val="000000"/>
          <w:sz w:val="24"/>
          <w:szCs w:val="24"/>
        </w:rPr>
        <w:t xml:space="preserve">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 </w:t>
      </w:r>
    </w:p>
    <w:p w:rsidR="00885FF7" w:rsidRPr="006C4ACA" w:rsidRDefault="00E35766" w:rsidP="00E35766">
      <w:pPr>
        <w:spacing w:after="0"/>
        <w:ind w:right="66"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6.15. </w:t>
      </w:r>
      <w:r w:rsidR="00885FF7" w:rsidRPr="006C4ACA">
        <w:rPr>
          <w:rFonts w:ascii="Times New Roman" w:eastAsia="Times New Roman" w:hAnsi="Times New Roman" w:cs="Times New Roman"/>
          <w:color w:val="000000"/>
          <w:sz w:val="24"/>
          <w:szCs w:val="24"/>
        </w:rPr>
        <w:t xml:space="preserve">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2013-2018 годы», утвержденного распоряжением Кабинета Министров Республики Татарстан от 21.05.2014 № 939р.  </w:t>
      </w:r>
    </w:p>
    <w:p w:rsidR="00626DF9" w:rsidRPr="006C4ACA" w:rsidRDefault="00E35766" w:rsidP="00626DF9">
      <w:pPr>
        <w:spacing w:after="0"/>
        <w:ind w:right="66" w:firstLine="708"/>
        <w:jc w:val="both"/>
        <w:rPr>
          <w:rFonts w:ascii="Times New Roman" w:eastAsia="Times New Roman" w:hAnsi="Times New Roman" w:cs="Times New Roman"/>
          <w:sz w:val="24"/>
          <w:szCs w:val="24"/>
        </w:rPr>
      </w:pPr>
      <w:r w:rsidRPr="006C4ACA">
        <w:rPr>
          <w:rFonts w:ascii="Times New Roman" w:eastAsia="Times New Roman" w:hAnsi="Times New Roman" w:cs="Times New Roman"/>
          <w:color w:val="000000"/>
          <w:sz w:val="24"/>
          <w:szCs w:val="24"/>
        </w:rPr>
        <w:t xml:space="preserve">6.16. </w:t>
      </w:r>
      <w:r w:rsidR="00885FF7" w:rsidRPr="006C4ACA">
        <w:rPr>
          <w:rFonts w:ascii="Times New Roman" w:eastAsia="Times New Roman" w:hAnsi="Times New Roman" w:cs="Times New Roman"/>
          <w:color w:val="000000"/>
          <w:sz w:val="24"/>
          <w:szCs w:val="24"/>
        </w:rPr>
        <w:t>Выплаты за качество выполняемых работ устанавливаются работникам учреждени</w:t>
      </w:r>
      <w:r w:rsidR="00EB3BC5" w:rsidRPr="006C4ACA">
        <w:rPr>
          <w:rFonts w:ascii="Times New Roman" w:eastAsia="Times New Roman" w:hAnsi="Times New Roman" w:cs="Times New Roman"/>
          <w:color w:val="000000"/>
          <w:sz w:val="24"/>
          <w:szCs w:val="24"/>
        </w:rPr>
        <w:t>я</w:t>
      </w:r>
      <w:r w:rsidR="00885FF7" w:rsidRPr="006C4ACA">
        <w:rPr>
          <w:rFonts w:ascii="Times New Roman" w:eastAsia="Times New Roman" w:hAnsi="Times New Roman" w:cs="Times New Roman"/>
          <w:color w:val="000000"/>
          <w:sz w:val="24"/>
          <w:szCs w:val="24"/>
        </w:rPr>
        <w:t xml:space="preserve"> по основному м</w:t>
      </w:r>
      <w:r w:rsidR="00D46FA0" w:rsidRPr="006C4ACA">
        <w:rPr>
          <w:rFonts w:ascii="Times New Roman" w:eastAsia="Times New Roman" w:hAnsi="Times New Roman" w:cs="Times New Roman"/>
          <w:color w:val="000000"/>
          <w:sz w:val="24"/>
          <w:szCs w:val="24"/>
        </w:rPr>
        <w:t>есту работы</w:t>
      </w:r>
      <w:r w:rsidR="00885FF7" w:rsidRPr="006C4ACA">
        <w:rPr>
          <w:rFonts w:ascii="Times New Roman" w:eastAsia="Times New Roman" w:hAnsi="Times New Roman" w:cs="Times New Roman"/>
          <w:color w:val="000000"/>
          <w:sz w:val="24"/>
          <w:szCs w:val="24"/>
        </w:rPr>
        <w:t xml:space="preserve">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w:t>
      </w:r>
      <w:r w:rsidR="00885FF7" w:rsidRPr="006C4ACA">
        <w:rPr>
          <w:rFonts w:ascii="Times New Roman" w:eastAsia="Times New Roman" w:hAnsi="Times New Roman" w:cs="Times New Roman"/>
          <w:sz w:val="24"/>
          <w:szCs w:val="24"/>
        </w:rPr>
        <w:t>критериев оценки эффективности деятельности работников учреждения.</w:t>
      </w:r>
    </w:p>
    <w:p w:rsidR="00626DF9" w:rsidRPr="006C4ACA" w:rsidRDefault="00626DF9" w:rsidP="00626DF9">
      <w:pPr>
        <w:pStyle w:val="affff5"/>
        <w:tabs>
          <w:tab w:val="left" w:pos="1276"/>
        </w:tabs>
        <w:spacing w:line="276" w:lineRule="auto"/>
        <w:ind w:firstLine="709"/>
        <w:contextualSpacing w:val="0"/>
        <w:rPr>
          <w:sz w:val="24"/>
          <w:szCs w:val="24"/>
        </w:rPr>
      </w:pPr>
      <w:r w:rsidRPr="006C4ACA">
        <w:rPr>
          <w:sz w:val="24"/>
          <w:szCs w:val="24"/>
        </w:rPr>
        <w:t xml:space="preserve">6.17. </w:t>
      </w:r>
      <w:r w:rsidR="00885FF7" w:rsidRPr="006C4ACA">
        <w:rPr>
          <w:sz w:val="24"/>
          <w:szCs w:val="24"/>
        </w:rPr>
        <w:t>Критерии оценки эффективности деятельности работников</w:t>
      </w:r>
      <w:r w:rsidRPr="006C4ACA">
        <w:rPr>
          <w:sz w:val="24"/>
          <w:szCs w:val="24"/>
        </w:rPr>
        <w:t xml:space="preserve"> учреждения, а также порядок и условия осуществления выплат за качество выполняемых работ определяются Положением о критериях оценки эффективности деятельности работников МБУДО ДДЮТиЭ «Простор» и коллективным договором. </w:t>
      </w:r>
    </w:p>
    <w:p w:rsidR="00897215" w:rsidRPr="006C4ACA" w:rsidRDefault="00897215" w:rsidP="00897215">
      <w:pPr>
        <w:spacing w:after="0"/>
        <w:ind w:firstLine="708"/>
        <w:jc w:val="center"/>
        <w:textAlignment w:val="baseline"/>
        <w:rPr>
          <w:rFonts w:ascii="Times New Roman" w:eastAsia="Times New Roman" w:hAnsi="Times New Roman" w:cs="Times New Roman"/>
          <w:sz w:val="24"/>
          <w:szCs w:val="24"/>
        </w:rPr>
      </w:pPr>
      <w:r w:rsidRPr="006C4ACA">
        <w:rPr>
          <w:rFonts w:ascii="Times New Roman" w:eastAsia="Times New Roman" w:hAnsi="Times New Roman" w:cs="Times New Roman"/>
          <w:sz w:val="24"/>
          <w:szCs w:val="24"/>
        </w:rPr>
        <w:t>6.18. Выплаты за качество выполняемых работ рассчитываются по формуле:</w:t>
      </w:r>
      <w:r w:rsidRPr="006C4ACA">
        <w:rPr>
          <w:rFonts w:ascii="Times New Roman" w:eastAsia="Times New Roman" w:hAnsi="Times New Roman" w:cs="Times New Roman"/>
          <w:sz w:val="24"/>
          <w:szCs w:val="24"/>
        </w:rPr>
        <w:br/>
      </w:r>
      <w:r w:rsidRPr="006C4ACA">
        <w:rPr>
          <w:rFonts w:ascii="Times New Roman" w:eastAsia="Times New Roman" w:hAnsi="Times New Roman" w:cs="Times New Roman"/>
          <w:noProof/>
          <w:sz w:val="24"/>
          <w:szCs w:val="24"/>
        </w:rPr>
        <w:drawing>
          <wp:inline distT="0" distB="0" distL="0" distR="0">
            <wp:extent cx="2894330" cy="580390"/>
            <wp:effectExtent l="0" t="0" r="1270" b="0"/>
            <wp:docPr id="1" name="Рисунок 1" descr="https://api.docs.cntd.ru/img/54/35/69/51/8/f23a73bb-b614-4089-9e51-827420b8dfe0/P05EC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i.docs.cntd.ru/img/54/35/69/51/8/f23a73bb-b614-4089-9e51-827420b8dfe0/P05EC0000.png"/>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94330" cy="580390"/>
                    </a:xfrm>
                    <a:prstGeom prst="rect">
                      <a:avLst/>
                    </a:prstGeom>
                    <a:noFill/>
                    <a:ln>
                      <a:noFill/>
                    </a:ln>
                  </pic:spPr>
                </pic:pic>
              </a:graphicData>
            </a:graphic>
          </wp:inline>
        </w:drawing>
      </w:r>
    </w:p>
    <w:p w:rsidR="00FE79E2" w:rsidRPr="006C4ACA" w:rsidRDefault="00897215" w:rsidP="00FE79E2">
      <w:pPr>
        <w:spacing w:after="0"/>
        <w:jc w:val="both"/>
        <w:textAlignment w:val="baseline"/>
        <w:rPr>
          <w:rFonts w:ascii="Times New Roman" w:eastAsia="Times New Roman" w:hAnsi="Times New Roman" w:cs="Times New Roman"/>
          <w:sz w:val="24"/>
          <w:szCs w:val="24"/>
        </w:rPr>
      </w:pPr>
      <w:r w:rsidRPr="006C4ACA">
        <w:rPr>
          <w:rFonts w:ascii="Times New Roman" w:eastAsia="Times New Roman" w:hAnsi="Times New Roman" w:cs="Times New Roman"/>
          <w:sz w:val="24"/>
          <w:szCs w:val="24"/>
        </w:rPr>
        <w:t>где:</w:t>
      </w:r>
      <w:r w:rsidRPr="006C4ACA">
        <w:rPr>
          <w:rFonts w:ascii="Times New Roman" w:eastAsia="Times New Roman" w:hAnsi="Times New Roman" w:cs="Times New Roman"/>
          <w:sz w:val="24"/>
          <w:szCs w:val="24"/>
        </w:rPr>
        <w:br/>
      </w:r>
      <w:r w:rsidRPr="006C4ACA">
        <w:rPr>
          <w:rFonts w:ascii="Times New Roman" w:eastAsia="Times New Roman" w:hAnsi="Times New Roman" w:cs="Times New Roman"/>
          <w:noProof/>
          <w:sz w:val="24"/>
          <w:szCs w:val="24"/>
        </w:rPr>
        <w:drawing>
          <wp:inline distT="0" distB="0" distL="0" distR="0">
            <wp:extent cx="295275" cy="335867"/>
            <wp:effectExtent l="0" t="0" r="0" b="7620"/>
            <wp:docPr id="2" name="Рисунок 2" descr="https://api.docs.cntd.ru/img/54/35/69/51/8/f23a73bb-b614-4089-9e51-827420b8dfe0/P05EE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pi.docs.cntd.ru/img/54/35/69/51/8/f23a73bb-b614-4089-9e51-827420b8dfe0/P05EE0000.png"/>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1646" cy="343113"/>
                    </a:xfrm>
                    <a:prstGeom prst="rect">
                      <a:avLst/>
                    </a:prstGeom>
                    <a:noFill/>
                    <a:ln>
                      <a:noFill/>
                    </a:ln>
                  </pic:spPr>
                </pic:pic>
              </a:graphicData>
            </a:graphic>
          </wp:inline>
        </w:drawing>
      </w:r>
      <w:r w:rsidRPr="006C4ACA">
        <w:rPr>
          <w:rFonts w:ascii="Times New Roman" w:eastAsia="Times New Roman" w:hAnsi="Times New Roman" w:cs="Times New Roman"/>
          <w:sz w:val="24"/>
          <w:szCs w:val="24"/>
        </w:rPr>
        <w:t> </w:t>
      </w:r>
      <w:r w:rsidR="00FE79E2" w:rsidRPr="006C4ACA">
        <w:rPr>
          <w:rFonts w:ascii="Times New Roman" w:eastAsia="Times New Roman" w:hAnsi="Times New Roman" w:cs="Times New Roman"/>
          <w:sz w:val="24"/>
          <w:szCs w:val="24"/>
        </w:rPr>
        <w:t>–</w:t>
      </w:r>
      <w:r w:rsidRPr="006C4ACA">
        <w:rPr>
          <w:rFonts w:ascii="Times New Roman" w:eastAsia="Times New Roman" w:hAnsi="Times New Roman" w:cs="Times New Roman"/>
          <w:sz w:val="24"/>
          <w:szCs w:val="24"/>
        </w:rPr>
        <w:t xml:space="preserve"> выплаты за качество выполняемых работ;</w:t>
      </w:r>
    </w:p>
    <w:p w:rsidR="00FE79E2" w:rsidRPr="006C4ACA" w:rsidRDefault="00897215" w:rsidP="00FE79E2">
      <w:pPr>
        <w:spacing w:after="0"/>
        <w:jc w:val="both"/>
        <w:textAlignment w:val="baseline"/>
        <w:rPr>
          <w:rFonts w:ascii="Times New Roman" w:eastAsia="Times New Roman" w:hAnsi="Times New Roman" w:cs="Times New Roman"/>
          <w:sz w:val="24"/>
          <w:szCs w:val="24"/>
        </w:rPr>
      </w:pPr>
      <w:r w:rsidRPr="006C4ACA">
        <w:rPr>
          <w:rFonts w:ascii="Times New Roman" w:eastAsia="Times New Roman" w:hAnsi="Times New Roman" w:cs="Times New Roman"/>
          <w:i/>
          <w:sz w:val="24"/>
          <w:szCs w:val="24"/>
        </w:rPr>
        <w:lastRenderedPageBreak/>
        <w:t>FOT</w:t>
      </w:r>
      <w:r w:rsidRPr="006C4ACA">
        <w:rPr>
          <w:rFonts w:ascii="Times New Roman" w:eastAsia="Times New Roman" w:hAnsi="Times New Roman" w:cs="Times New Roman"/>
          <w:i/>
          <w:sz w:val="24"/>
          <w:szCs w:val="24"/>
          <w:vertAlign w:val="subscript"/>
        </w:rPr>
        <w:t>k</w:t>
      </w:r>
      <w:r w:rsidR="00FE79E2" w:rsidRPr="006C4ACA">
        <w:rPr>
          <w:rFonts w:ascii="Times New Roman" w:eastAsia="Times New Roman" w:hAnsi="Times New Roman" w:cs="Times New Roman"/>
          <w:sz w:val="24"/>
          <w:szCs w:val="24"/>
        </w:rPr>
        <w:t>– фо</w:t>
      </w:r>
      <w:r w:rsidRPr="006C4ACA">
        <w:rPr>
          <w:rFonts w:ascii="Times New Roman" w:eastAsia="Times New Roman" w:hAnsi="Times New Roman" w:cs="Times New Roman"/>
          <w:sz w:val="24"/>
          <w:szCs w:val="24"/>
        </w:rPr>
        <w:t>нд оплаты труда, предусмотренный на выплаты за качество выполняемых работ;</w:t>
      </w:r>
      <w:r w:rsidRPr="006C4ACA">
        <w:rPr>
          <w:rFonts w:ascii="Times New Roman" w:eastAsia="Times New Roman" w:hAnsi="Times New Roman" w:cs="Times New Roman"/>
          <w:sz w:val="24"/>
          <w:szCs w:val="24"/>
        </w:rPr>
        <w:br/>
      </w:r>
      <w:r w:rsidR="00FE79E2" w:rsidRPr="006C4ACA">
        <w:rPr>
          <w:rFonts w:ascii="Times New Roman" w:eastAsia="Times New Roman" w:hAnsi="Times New Roman" w:cs="Times New Roman"/>
          <w:i/>
          <w:sz w:val="24"/>
          <w:szCs w:val="24"/>
          <w:lang w:val="en-US"/>
        </w:rPr>
        <w:t>I</w:t>
      </w:r>
      <w:r w:rsidRPr="006C4ACA">
        <w:rPr>
          <w:rFonts w:ascii="Times New Roman" w:eastAsia="Times New Roman" w:hAnsi="Times New Roman" w:cs="Times New Roman"/>
          <w:i/>
          <w:sz w:val="24"/>
          <w:szCs w:val="24"/>
          <w:vertAlign w:val="subscript"/>
        </w:rPr>
        <w:t>ij</w:t>
      </w:r>
      <w:r w:rsidR="00FE79E2" w:rsidRPr="006C4ACA">
        <w:rPr>
          <w:rFonts w:ascii="Times New Roman" w:eastAsia="Times New Roman" w:hAnsi="Times New Roman" w:cs="Times New Roman"/>
          <w:sz w:val="24"/>
          <w:szCs w:val="24"/>
        </w:rPr>
        <w:t>–</w:t>
      </w:r>
      <w:r w:rsidRPr="006C4ACA">
        <w:rPr>
          <w:rFonts w:ascii="Times New Roman" w:eastAsia="Times New Roman" w:hAnsi="Times New Roman" w:cs="Times New Roman"/>
          <w:sz w:val="24"/>
          <w:szCs w:val="24"/>
        </w:rPr>
        <w:t>отнормированный i-й критерий оценки эффективности деятельности по j-му работнику;</w:t>
      </w:r>
      <w:r w:rsidRPr="006C4ACA">
        <w:rPr>
          <w:rFonts w:ascii="Times New Roman" w:eastAsia="Times New Roman" w:hAnsi="Times New Roman" w:cs="Times New Roman"/>
          <w:sz w:val="24"/>
          <w:szCs w:val="24"/>
        </w:rPr>
        <w:br/>
      </w:r>
      <w:r w:rsidRPr="006C4ACA">
        <w:rPr>
          <w:rFonts w:ascii="Times New Roman" w:eastAsia="Times New Roman" w:hAnsi="Times New Roman" w:cs="Times New Roman"/>
          <w:i/>
          <w:sz w:val="24"/>
          <w:szCs w:val="24"/>
        </w:rPr>
        <w:t>K</w:t>
      </w:r>
      <w:r w:rsidRPr="006C4ACA">
        <w:rPr>
          <w:rFonts w:ascii="Times New Roman" w:eastAsia="Times New Roman" w:hAnsi="Times New Roman" w:cs="Times New Roman"/>
          <w:i/>
          <w:sz w:val="24"/>
          <w:szCs w:val="24"/>
          <w:vertAlign w:val="subscript"/>
        </w:rPr>
        <w:t>i</w:t>
      </w:r>
      <w:r w:rsidR="00FE79E2" w:rsidRPr="006C4ACA">
        <w:rPr>
          <w:rFonts w:ascii="Times New Roman" w:eastAsia="Times New Roman" w:hAnsi="Times New Roman" w:cs="Times New Roman"/>
          <w:sz w:val="24"/>
          <w:szCs w:val="24"/>
        </w:rPr>
        <w:t>–</w:t>
      </w:r>
      <w:r w:rsidRPr="006C4ACA">
        <w:rPr>
          <w:rFonts w:ascii="Times New Roman" w:eastAsia="Times New Roman" w:hAnsi="Times New Roman" w:cs="Times New Roman"/>
          <w:sz w:val="24"/>
          <w:szCs w:val="24"/>
        </w:rPr>
        <w:t xml:space="preserve"> относительный весовой коэффициент i-го критерия оценки эффективности деятельности;</w:t>
      </w:r>
      <w:r w:rsidRPr="006C4ACA">
        <w:rPr>
          <w:rFonts w:ascii="Times New Roman" w:eastAsia="Times New Roman" w:hAnsi="Times New Roman" w:cs="Times New Roman"/>
          <w:sz w:val="24"/>
          <w:szCs w:val="24"/>
        </w:rPr>
        <w:br/>
      </w:r>
      <w:r w:rsidRPr="006C4ACA">
        <w:rPr>
          <w:rFonts w:ascii="Times New Roman" w:eastAsia="Times New Roman" w:hAnsi="Times New Roman" w:cs="Times New Roman"/>
          <w:i/>
          <w:sz w:val="24"/>
          <w:szCs w:val="24"/>
        </w:rPr>
        <w:t>n</w:t>
      </w:r>
      <w:r w:rsidR="00FE79E2" w:rsidRPr="006C4ACA">
        <w:rPr>
          <w:rFonts w:ascii="Times New Roman" w:eastAsia="Times New Roman" w:hAnsi="Times New Roman" w:cs="Times New Roman"/>
          <w:sz w:val="24"/>
          <w:szCs w:val="24"/>
        </w:rPr>
        <w:t>–</w:t>
      </w:r>
      <w:r w:rsidRPr="006C4ACA">
        <w:rPr>
          <w:rFonts w:ascii="Times New Roman" w:eastAsia="Times New Roman" w:hAnsi="Times New Roman" w:cs="Times New Roman"/>
          <w:sz w:val="24"/>
          <w:szCs w:val="24"/>
        </w:rPr>
        <w:t xml:space="preserve"> количество критериев оценки эффективности деятельности;</w:t>
      </w:r>
    </w:p>
    <w:p w:rsidR="00FE79E2" w:rsidRPr="006C4ACA" w:rsidRDefault="00897215" w:rsidP="00FE79E2">
      <w:pPr>
        <w:spacing w:after="0"/>
        <w:jc w:val="both"/>
        <w:textAlignment w:val="baseline"/>
        <w:rPr>
          <w:rFonts w:ascii="Times New Roman" w:eastAsia="Times New Roman" w:hAnsi="Times New Roman" w:cs="Times New Roman"/>
          <w:sz w:val="24"/>
          <w:szCs w:val="24"/>
        </w:rPr>
      </w:pPr>
      <w:r w:rsidRPr="006C4ACA">
        <w:rPr>
          <w:rFonts w:ascii="Times New Roman" w:eastAsia="Times New Roman" w:hAnsi="Times New Roman" w:cs="Times New Roman"/>
          <w:i/>
          <w:sz w:val="24"/>
          <w:szCs w:val="24"/>
        </w:rPr>
        <w:t>m</w:t>
      </w:r>
      <w:r w:rsidR="00FE79E2" w:rsidRPr="006C4ACA">
        <w:rPr>
          <w:rFonts w:ascii="Times New Roman" w:eastAsia="Times New Roman" w:hAnsi="Times New Roman" w:cs="Times New Roman"/>
          <w:sz w:val="24"/>
          <w:szCs w:val="24"/>
        </w:rPr>
        <w:t>–</w:t>
      </w:r>
      <w:r w:rsidRPr="006C4ACA">
        <w:rPr>
          <w:rFonts w:ascii="Times New Roman" w:eastAsia="Times New Roman" w:hAnsi="Times New Roman" w:cs="Times New Roman"/>
          <w:sz w:val="24"/>
          <w:szCs w:val="24"/>
        </w:rPr>
        <w:t xml:space="preserve"> численность работников в </w:t>
      </w:r>
      <w:r w:rsidR="00FE79E2" w:rsidRPr="006C4ACA">
        <w:rPr>
          <w:rFonts w:ascii="Times New Roman" w:eastAsia="Times New Roman" w:hAnsi="Times New Roman" w:cs="Times New Roman"/>
          <w:sz w:val="24"/>
          <w:szCs w:val="24"/>
        </w:rPr>
        <w:t>учреждении.</w:t>
      </w:r>
    </w:p>
    <w:p w:rsidR="00FE79E2" w:rsidRPr="006C4ACA" w:rsidRDefault="00FE79E2" w:rsidP="00FE79E2">
      <w:pPr>
        <w:spacing w:after="0"/>
        <w:ind w:firstLine="708"/>
        <w:jc w:val="both"/>
        <w:textAlignment w:val="baseline"/>
        <w:rPr>
          <w:rFonts w:ascii="Times New Roman" w:eastAsia="Times New Roman" w:hAnsi="Times New Roman" w:cs="Times New Roman"/>
          <w:sz w:val="24"/>
          <w:szCs w:val="24"/>
        </w:rPr>
      </w:pPr>
      <w:r w:rsidRPr="006C4ACA">
        <w:rPr>
          <w:rFonts w:ascii="Times New Roman" w:eastAsia="Times New Roman" w:hAnsi="Times New Roman" w:cs="Times New Roman"/>
          <w:sz w:val="24"/>
          <w:szCs w:val="24"/>
        </w:rPr>
        <w:t xml:space="preserve">6.19. </w:t>
      </w:r>
      <w:r w:rsidR="00897215" w:rsidRPr="006C4ACA">
        <w:rPr>
          <w:rFonts w:ascii="Times New Roman" w:eastAsia="Times New Roman" w:hAnsi="Times New Roman" w:cs="Times New Roman"/>
          <w:sz w:val="24"/>
          <w:szCs w:val="24"/>
        </w:rPr>
        <w:t>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отнормированного критерия принимается равным нулю, при выше наилучшего - единице.</w:t>
      </w:r>
    </w:p>
    <w:p w:rsidR="00FE79E2" w:rsidRPr="006C4ACA" w:rsidRDefault="00FE79E2" w:rsidP="00FE79E2">
      <w:pPr>
        <w:spacing w:after="0"/>
        <w:ind w:firstLine="708"/>
        <w:jc w:val="both"/>
        <w:textAlignment w:val="baseline"/>
        <w:rPr>
          <w:rFonts w:ascii="Times New Roman" w:eastAsia="Times New Roman" w:hAnsi="Times New Roman" w:cs="Times New Roman"/>
          <w:sz w:val="24"/>
          <w:szCs w:val="24"/>
        </w:rPr>
      </w:pPr>
      <w:r w:rsidRPr="006C4ACA">
        <w:rPr>
          <w:rFonts w:ascii="Times New Roman" w:eastAsia="Times New Roman" w:hAnsi="Times New Roman" w:cs="Times New Roman"/>
          <w:sz w:val="24"/>
          <w:szCs w:val="24"/>
        </w:rPr>
        <w:t xml:space="preserve">6.20. </w:t>
      </w:r>
      <w:r w:rsidR="00897215" w:rsidRPr="006C4ACA">
        <w:rPr>
          <w:rFonts w:ascii="Times New Roman" w:eastAsia="Times New Roman" w:hAnsi="Times New Roman" w:cs="Times New Roman"/>
          <w:sz w:val="24"/>
          <w:szCs w:val="24"/>
        </w:rPr>
        <w:t xml:space="preserve">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w:t>
      </w:r>
      <w:r w:rsidRPr="006C4ACA">
        <w:rPr>
          <w:rFonts w:ascii="Times New Roman" w:eastAsia="Times New Roman" w:hAnsi="Times New Roman" w:cs="Times New Roman"/>
          <w:sz w:val="24"/>
          <w:szCs w:val="24"/>
        </w:rPr>
        <w:t>уменьшением значения критерия).</w:t>
      </w:r>
    </w:p>
    <w:p w:rsidR="00FE79E2" w:rsidRPr="006C4ACA" w:rsidRDefault="00FE79E2" w:rsidP="00FE79E2">
      <w:pPr>
        <w:spacing w:after="0"/>
        <w:ind w:firstLine="708"/>
        <w:jc w:val="both"/>
        <w:textAlignment w:val="baseline"/>
        <w:rPr>
          <w:rFonts w:ascii="Times New Roman" w:eastAsia="Times New Roman" w:hAnsi="Times New Roman" w:cs="Times New Roman"/>
          <w:sz w:val="24"/>
          <w:szCs w:val="24"/>
        </w:rPr>
      </w:pPr>
      <w:r w:rsidRPr="006C4ACA">
        <w:rPr>
          <w:rFonts w:ascii="Times New Roman" w:eastAsia="Times New Roman" w:hAnsi="Times New Roman" w:cs="Times New Roman"/>
          <w:sz w:val="24"/>
          <w:szCs w:val="24"/>
        </w:rPr>
        <w:t xml:space="preserve">6.21. </w:t>
      </w:r>
      <w:r w:rsidR="00897215" w:rsidRPr="006C4ACA">
        <w:rPr>
          <w:rFonts w:ascii="Times New Roman" w:eastAsia="Times New Roman" w:hAnsi="Times New Roman" w:cs="Times New Roman"/>
          <w:sz w:val="24"/>
          <w:szCs w:val="24"/>
        </w:rPr>
        <w:t>Отнормированный критерий при прямой зависимости его значения от значения критерия рассчитывается по формуле:</w:t>
      </w:r>
    </w:p>
    <w:p w:rsidR="00897215" w:rsidRPr="006C4ACA" w:rsidRDefault="00897215" w:rsidP="00FE79E2">
      <w:pPr>
        <w:spacing w:after="0"/>
        <w:jc w:val="center"/>
        <w:textAlignment w:val="baseline"/>
        <w:rPr>
          <w:rFonts w:ascii="Times New Roman" w:eastAsia="Times New Roman" w:hAnsi="Times New Roman" w:cs="Times New Roman"/>
          <w:sz w:val="24"/>
          <w:szCs w:val="24"/>
        </w:rPr>
      </w:pPr>
      <w:r w:rsidRPr="006C4ACA">
        <w:rPr>
          <w:rFonts w:ascii="Times New Roman" w:eastAsia="Times New Roman" w:hAnsi="Times New Roman" w:cs="Times New Roman"/>
          <w:noProof/>
          <w:sz w:val="24"/>
          <w:szCs w:val="24"/>
        </w:rPr>
        <w:drawing>
          <wp:inline distT="0" distB="0" distL="0" distR="0">
            <wp:extent cx="1065530" cy="540385"/>
            <wp:effectExtent l="0" t="0" r="1270" b="0"/>
            <wp:docPr id="3" name="Рисунок 3" descr="https://api.docs.cntd.ru/img/54/35/69/51/8/f23a73bb-b614-4089-9e51-827420b8dfe0/P05F7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pi.docs.cntd.ru/img/54/35/69/51/8/f23a73bb-b614-4089-9e51-827420b8dfe0/P05F70000.png"/>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65530" cy="540385"/>
                    </a:xfrm>
                    <a:prstGeom prst="rect">
                      <a:avLst/>
                    </a:prstGeom>
                    <a:noFill/>
                    <a:ln>
                      <a:noFill/>
                    </a:ln>
                  </pic:spPr>
                </pic:pic>
              </a:graphicData>
            </a:graphic>
          </wp:inline>
        </w:drawing>
      </w:r>
    </w:p>
    <w:p w:rsidR="00FE79E2" w:rsidRPr="006C4ACA" w:rsidRDefault="00FE79E2" w:rsidP="00FE79E2">
      <w:pPr>
        <w:spacing w:after="0"/>
        <w:jc w:val="both"/>
        <w:textAlignment w:val="baseline"/>
        <w:rPr>
          <w:rFonts w:ascii="Times New Roman" w:eastAsia="Times New Roman" w:hAnsi="Times New Roman" w:cs="Times New Roman"/>
          <w:sz w:val="24"/>
          <w:szCs w:val="24"/>
        </w:rPr>
      </w:pPr>
      <w:r w:rsidRPr="006C4ACA">
        <w:rPr>
          <w:rFonts w:ascii="Times New Roman" w:eastAsia="Times New Roman" w:hAnsi="Times New Roman" w:cs="Times New Roman"/>
          <w:sz w:val="24"/>
          <w:szCs w:val="24"/>
        </w:rPr>
        <w:t>г</w:t>
      </w:r>
      <w:r w:rsidR="00897215" w:rsidRPr="006C4ACA">
        <w:rPr>
          <w:rFonts w:ascii="Times New Roman" w:eastAsia="Times New Roman" w:hAnsi="Times New Roman" w:cs="Times New Roman"/>
          <w:sz w:val="24"/>
          <w:szCs w:val="24"/>
        </w:rPr>
        <w:t>де:</w:t>
      </w:r>
      <w:r w:rsidR="00897215" w:rsidRPr="006C4ACA">
        <w:rPr>
          <w:rFonts w:ascii="Times New Roman" w:eastAsia="Times New Roman" w:hAnsi="Times New Roman" w:cs="Times New Roman"/>
          <w:sz w:val="24"/>
          <w:szCs w:val="24"/>
        </w:rPr>
        <w:br/>
      </w:r>
      <w:r w:rsidR="00897215" w:rsidRPr="006C4ACA">
        <w:rPr>
          <w:rFonts w:ascii="Times New Roman" w:eastAsia="Times New Roman" w:hAnsi="Times New Roman" w:cs="Times New Roman"/>
          <w:i/>
          <w:sz w:val="24"/>
          <w:szCs w:val="24"/>
        </w:rPr>
        <w:t>FI</w:t>
      </w:r>
      <w:r w:rsidR="00897215" w:rsidRPr="006C4ACA">
        <w:rPr>
          <w:rFonts w:ascii="Times New Roman" w:eastAsia="Times New Roman" w:hAnsi="Times New Roman" w:cs="Times New Roman"/>
          <w:i/>
          <w:sz w:val="24"/>
          <w:szCs w:val="24"/>
          <w:vertAlign w:val="subscript"/>
        </w:rPr>
        <w:t>i</w:t>
      </w:r>
      <w:r w:rsidRPr="006C4ACA">
        <w:rPr>
          <w:rFonts w:ascii="Times New Roman" w:eastAsia="Times New Roman" w:hAnsi="Times New Roman" w:cs="Times New Roman"/>
          <w:sz w:val="24"/>
          <w:szCs w:val="24"/>
        </w:rPr>
        <w:t>–</w:t>
      </w:r>
      <w:r w:rsidR="00897215" w:rsidRPr="006C4ACA">
        <w:rPr>
          <w:rFonts w:ascii="Times New Roman" w:eastAsia="Times New Roman" w:hAnsi="Times New Roman" w:cs="Times New Roman"/>
          <w:sz w:val="24"/>
          <w:szCs w:val="24"/>
        </w:rPr>
        <w:t xml:space="preserve"> фактическое значение критерия эффективности деятельности;</w:t>
      </w:r>
    </w:p>
    <w:p w:rsidR="00FE79E2" w:rsidRPr="006C4ACA" w:rsidRDefault="00897215" w:rsidP="00FE79E2">
      <w:pPr>
        <w:spacing w:after="0"/>
        <w:jc w:val="both"/>
        <w:textAlignment w:val="baseline"/>
        <w:rPr>
          <w:rFonts w:ascii="Times New Roman" w:eastAsia="Times New Roman" w:hAnsi="Times New Roman" w:cs="Times New Roman"/>
          <w:sz w:val="24"/>
          <w:szCs w:val="24"/>
        </w:rPr>
      </w:pPr>
      <w:r w:rsidRPr="006C4ACA">
        <w:rPr>
          <w:rFonts w:ascii="Times New Roman" w:eastAsia="Times New Roman" w:hAnsi="Times New Roman" w:cs="Times New Roman"/>
          <w:i/>
          <w:sz w:val="24"/>
          <w:szCs w:val="24"/>
        </w:rPr>
        <w:t>M</w:t>
      </w:r>
      <w:r w:rsidRPr="006C4ACA">
        <w:rPr>
          <w:rFonts w:ascii="Times New Roman" w:eastAsia="Times New Roman" w:hAnsi="Times New Roman" w:cs="Times New Roman"/>
          <w:i/>
          <w:sz w:val="24"/>
          <w:szCs w:val="24"/>
          <w:vertAlign w:val="subscript"/>
        </w:rPr>
        <w:t>i</w:t>
      </w:r>
      <w:r w:rsidR="00FE79E2" w:rsidRPr="006C4ACA">
        <w:rPr>
          <w:rFonts w:ascii="Times New Roman" w:eastAsia="Times New Roman" w:hAnsi="Times New Roman" w:cs="Times New Roman"/>
          <w:sz w:val="24"/>
          <w:szCs w:val="24"/>
        </w:rPr>
        <w:t>–</w:t>
      </w:r>
      <w:r w:rsidRPr="006C4ACA">
        <w:rPr>
          <w:rFonts w:ascii="Times New Roman" w:eastAsia="Times New Roman" w:hAnsi="Times New Roman" w:cs="Times New Roman"/>
          <w:sz w:val="24"/>
          <w:szCs w:val="24"/>
        </w:rPr>
        <w:t xml:space="preserve"> наилучшее значение критерия эффективности деятельности;</w:t>
      </w:r>
    </w:p>
    <w:p w:rsidR="00FE79E2" w:rsidRPr="006C4ACA" w:rsidRDefault="00897215" w:rsidP="00FE79E2">
      <w:pPr>
        <w:spacing w:after="0"/>
        <w:jc w:val="both"/>
        <w:textAlignment w:val="baseline"/>
        <w:rPr>
          <w:rFonts w:ascii="Times New Roman" w:eastAsia="Times New Roman" w:hAnsi="Times New Roman" w:cs="Times New Roman"/>
          <w:sz w:val="24"/>
          <w:szCs w:val="24"/>
        </w:rPr>
      </w:pPr>
      <w:r w:rsidRPr="006C4ACA">
        <w:rPr>
          <w:rFonts w:ascii="Times New Roman" w:eastAsia="Times New Roman" w:hAnsi="Times New Roman" w:cs="Times New Roman"/>
          <w:i/>
          <w:sz w:val="24"/>
          <w:szCs w:val="24"/>
        </w:rPr>
        <w:t>L</w:t>
      </w:r>
      <w:r w:rsidRPr="006C4ACA">
        <w:rPr>
          <w:rFonts w:ascii="Times New Roman" w:eastAsia="Times New Roman" w:hAnsi="Times New Roman" w:cs="Times New Roman"/>
          <w:i/>
          <w:sz w:val="24"/>
          <w:szCs w:val="24"/>
          <w:vertAlign w:val="subscript"/>
        </w:rPr>
        <w:t>i</w:t>
      </w:r>
      <w:r w:rsidR="00FE79E2" w:rsidRPr="006C4ACA">
        <w:rPr>
          <w:rFonts w:ascii="Times New Roman" w:eastAsia="Times New Roman" w:hAnsi="Times New Roman" w:cs="Times New Roman"/>
          <w:sz w:val="24"/>
          <w:szCs w:val="24"/>
        </w:rPr>
        <w:t>–</w:t>
      </w:r>
      <w:r w:rsidRPr="006C4ACA">
        <w:rPr>
          <w:rFonts w:ascii="Times New Roman" w:eastAsia="Times New Roman" w:hAnsi="Times New Roman" w:cs="Times New Roman"/>
          <w:sz w:val="24"/>
          <w:szCs w:val="24"/>
        </w:rPr>
        <w:t xml:space="preserve"> наихудшее значение критерия эффективности деятельности.</w:t>
      </w:r>
    </w:p>
    <w:p w:rsidR="00FE79E2" w:rsidRPr="006C4ACA" w:rsidRDefault="00FE79E2" w:rsidP="00FE79E2">
      <w:pPr>
        <w:spacing w:after="0"/>
        <w:ind w:firstLine="708"/>
        <w:jc w:val="both"/>
        <w:textAlignment w:val="baseline"/>
        <w:rPr>
          <w:rFonts w:ascii="Times New Roman" w:eastAsia="Times New Roman" w:hAnsi="Times New Roman" w:cs="Times New Roman"/>
          <w:sz w:val="24"/>
          <w:szCs w:val="24"/>
        </w:rPr>
      </w:pPr>
      <w:r w:rsidRPr="006C4ACA">
        <w:rPr>
          <w:rFonts w:ascii="Times New Roman" w:eastAsia="Times New Roman" w:hAnsi="Times New Roman" w:cs="Times New Roman"/>
          <w:sz w:val="24"/>
          <w:szCs w:val="24"/>
        </w:rPr>
        <w:t xml:space="preserve">6.22. </w:t>
      </w:r>
      <w:r w:rsidR="00897215" w:rsidRPr="006C4ACA">
        <w:rPr>
          <w:rFonts w:ascii="Times New Roman" w:eastAsia="Times New Roman" w:hAnsi="Times New Roman" w:cs="Times New Roman"/>
          <w:sz w:val="24"/>
          <w:szCs w:val="24"/>
        </w:rPr>
        <w:t>Отнормированный критерий эффективности деятельности при обратной зависимости его значения от значения критерия рассчитывается по формуле:</w:t>
      </w:r>
    </w:p>
    <w:p w:rsidR="00897215" w:rsidRPr="006C4ACA" w:rsidRDefault="00897215" w:rsidP="00FE79E2">
      <w:pPr>
        <w:spacing w:after="0"/>
        <w:jc w:val="center"/>
        <w:textAlignment w:val="baseline"/>
        <w:rPr>
          <w:rFonts w:ascii="Times New Roman" w:eastAsia="Times New Roman" w:hAnsi="Times New Roman" w:cs="Times New Roman"/>
          <w:sz w:val="24"/>
          <w:szCs w:val="24"/>
        </w:rPr>
      </w:pPr>
      <w:r w:rsidRPr="006C4ACA">
        <w:rPr>
          <w:rFonts w:ascii="Times New Roman" w:eastAsia="Times New Roman" w:hAnsi="Times New Roman" w:cs="Times New Roman"/>
          <w:noProof/>
          <w:sz w:val="24"/>
          <w:szCs w:val="24"/>
        </w:rPr>
        <w:drawing>
          <wp:inline distT="0" distB="0" distL="0" distR="0">
            <wp:extent cx="1065530" cy="540385"/>
            <wp:effectExtent l="0" t="0" r="1270" b="0"/>
            <wp:docPr id="4" name="Рисунок 4" descr="https://api.docs.cntd.ru/img/54/35/69/51/8/f23a73bb-b614-4089-9e51-827420b8dfe0/P05FD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pi.docs.cntd.ru/img/54/35/69/51/8/f23a73bb-b614-4089-9e51-827420b8dfe0/P05FD0000.png"/>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65530" cy="540385"/>
                    </a:xfrm>
                    <a:prstGeom prst="rect">
                      <a:avLst/>
                    </a:prstGeom>
                    <a:noFill/>
                    <a:ln>
                      <a:noFill/>
                    </a:ln>
                  </pic:spPr>
                </pic:pic>
              </a:graphicData>
            </a:graphic>
          </wp:inline>
        </w:drawing>
      </w:r>
    </w:p>
    <w:p w:rsidR="003179E5" w:rsidRPr="006C4ACA" w:rsidRDefault="00897215" w:rsidP="003179E5">
      <w:pPr>
        <w:spacing w:after="0"/>
        <w:textAlignment w:val="baseline"/>
        <w:rPr>
          <w:rFonts w:ascii="Times New Roman" w:eastAsia="Times New Roman" w:hAnsi="Times New Roman" w:cs="Times New Roman"/>
          <w:sz w:val="24"/>
          <w:szCs w:val="24"/>
        </w:rPr>
      </w:pPr>
      <w:r w:rsidRPr="006C4ACA">
        <w:rPr>
          <w:rFonts w:ascii="Times New Roman" w:eastAsia="Times New Roman" w:hAnsi="Times New Roman" w:cs="Times New Roman"/>
          <w:sz w:val="24"/>
          <w:szCs w:val="24"/>
        </w:rPr>
        <w:t>где:</w:t>
      </w:r>
      <w:r w:rsidRPr="006C4ACA">
        <w:rPr>
          <w:rFonts w:ascii="Times New Roman" w:eastAsia="Times New Roman" w:hAnsi="Times New Roman" w:cs="Times New Roman"/>
          <w:sz w:val="24"/>
          <w:szCs w:val="24"/>
        </w:rPr>
        <w:br/>
      </w:r>
      <w:r w:rsidRPr="006C4ACA">
        <w:rPr>
          <w:rFonts w:ascii="Times New Roman" w:eastAsia="Times New Roman" w:hAnsi="Times New Roman" w:cs="Times New Roman"/>
          <w:i/>
          <w:sz w:val="24"/>
          <w:szCs w:val="24"/>
        </w:rPr>
        <w:t>FI</w:t>
      </w:r>
      <w:r w:rsidRPr="006C4ACA">
        <w:rPr>
          <w:rFonts w:ascii="Times New Roman" w:eastAsia="Times New Roman" w:hAnsi="Times New Roman" w:cs="Times New Roman"/>
          <w:i/>
          <w:sz w:val="24"/>
          <w:szCs w:val="24"/>
          <w:vertAlign w:val="subscript"/>
        </w:rPr>
        <w:t>i</w:t>
      </w:r>
      <w:r w:rsidR="00FE79E2" w:rsidRPr="006C4ACA">
        <w:rPr>
          <w:rFonts w:ascii="Times New Roman" w:eastAsia="Times New Roman" w:hAnsi="Times New Roman" w:cs="Times New Roman"/>
          <w:sz w:val="24"/>
          <w:szCs w:val="24"/>
        </w:rPr>
        <w:t>–</w:t>
      </w:r>
      <w:r w:rsidRPr="006C4ACA">
        <w:rPr>
          <w:rFonts w:ascii="Times New Roman" w:eastAsia="Times New Roman" w:hAnsi="Times New Roman" w:cs="Times New Roman"/>
          <w:sz w:val="24"/>
          <w:szCs w:val="24"/>
        </w:rPr>
        <w:t xml:space="preserve"> фактическое значение критерия эффективности деятельности;</w:t>
      </w:r>
    </w:p>
    <w:p w:rsidR="003179E5" w:rsidRPr="006C4ACA" w:rsidRDefault="00897215" w:rsidP="003179E5">
      <w:pPr>
        <w:spacing w:after="0"/>
        <w:textAlignment w:val="baseline"/>
        <w:rPr>
          <w:rFonts w:ascii="Times New Roman" w:eastAsia="Times New Roman" w:hAnsi="Times New Roman" w:cs="Times New Roman"/>
          <w:sz w:val="24"/>
          <w:szCs w:val="24"/>
        </w:rPr>
      </w:pPr>
      <w:r w:rsidRPr="006C4ACA">
        <w:rPr>
          <w:rFonts w:ascii="Times New Roman" w:eastAsia="Times New Roman" w:hAnsi="Times New Roman" w:cs="Times New Roman"/>
          <w:i/>
          <w:sz w:val="24"/>
          <w:szCs w:val="24"/>
        </w:rPr>
        <w:t>M</w:t>
      </w:r>
      <w:r w:rsidRPr="006C4ACA">
        <w:rPr>
          <w:rFonts w:ascii="Times New Roman" w:eastAsia="Times New Roman" w:hAnsi="Times New Roman" w:cs="Times New Roman"/>
          <w:i/>
          <w:sz w:val="24"/>
          <w:szCs w:val="24"/>
          <w:vertAlign w:val="subscript"/>
        </w:rPr>
        <w:t>i</w:t>
      </w:r>
      <w:r w:rsidR="00FE79E2" w:rsidRPr="006C4ACA">
        <w:rPr>
          <w:rFonts w:ascii="Times New Roman" w:eastAsia="Times New Roman" w:hAnsi="Times New Roman" w:cs="Times New Roman"/>
          <w:sz w:val="24"/>
          <w:szCs w:val="24"/>
        </w:rPr>
        <w:t>–</w:t>
      </w:r>
      <w:r w:rsidRPr="006C4ACA">
        <w:rPr>
          <w:rFonts w:ascii="Times New Roman" w:eastAsia="Times New Roman" w:hAnsi="Times New Roman" w:cs="Times New Roman"/>
          <w:sz w:val="24"/>
          <w:szCs w:val="24"/>
        </w:rPr>
        <w:t xml:space="preserve"> наилучшее значение критерия эффективности деятельности;</w:t>
      </w:r>
    </w:p>
    <w:p w:rsidR="003179E5" w:rsidRPr="006C4ACA" w:rsidRDefault="00897215" w:rsidP="003179E5">
      <w:pPr>
        <w:spacing w:after="0"/>
        <w:textAlignment w:val="baseline"/>
        <w:rPr>
          <w:rFonts w:ascii="Times New Roman" w:eastAsia="Times New Roman" w:hAnsi="Times New Roman" w:cs="Times New Roman"/>
          <w:sz w:val="24"/>
          <w:szCs w:val="24"/>
        </w:rPr>
      </w:pPr>
      <w:r w:rsidRPr="006C4ACA">
        <w:rPr>
          <w:rFonts w:ascii="Times New Roman" w:eastAsia="Times New Roman" w:hAnsi="Times New Roman" w:cs="Times New Roman"/>
          <w:i/>
          <w:sz w:val="24"/>
          <w:szCs w:val="24"/>
        </w:rPr>
        <w:t>L</w:t>
      </w:r>
      <w:r w:rsidRPr="006C4ACA">
        <w:rPr>
          <w:rFonts w:ascii="Times New Roman" w:eastAsia="Times New Roman" w:hAnsi="Times New Roman" w:cs="Times New Roman"/>
          <w:i/>
          <w:sz w:val="24"/>
          <w:szCs w:val="24"/>
          <w:vertAlign w:val="subscript"/>
        </w:rPr>
        <w:t>i</w:t>
      </w:r>
      <w:r w:rsidR="00FE79E2" w:rsidRPr="006C4ACA">
        <w:rPr>
          <w:rFonts w:ascii="Times New Roman" w:eastAsia="Times New Roman" w:hAnsi="Times New Roman" w:cs="Times New Roman"/>
          <w:sz w:val="24"/>
          <w:szCs w:val="24"/>
        </w:rPr>
        <w:t>–</w:t>
      </w:r>
      <w:r w:rsidRPr="006C4ACA">
        <w:rPr>
          <w:rFonts w:ascii="Times New Roman" w:eastAsia="Times New Roman" w:hAnsi="Times New Roman" w:cs="Times New Roman"/>
          <w:sz w:val="24"/>
          <w:szCs w:val="24"/>
        </w:rPr>
        <w:t xml:space="preserve"> наихудшее значение критерия эффективности деятельности.</w:t>
      </w:r>
    </w:p>
    <w:p w:rsidR="003179E5" w:rsidRPr="006C4ACA" w:rsidRDefault="003179E5" w:rsidP="003179E5">
      <w:pPr>
        <w:spacing w:after="0"/>
        <w:ind w:firstLine="708"/>
        <w:jc w:val="both"/>
        <w:textAlignment w:val="baseline"/>
        <w:rPr>
          <w:rFonts w:ascii="Times New Roman" w:eastAsia="Times New Roman" w:hAnsi="Times New Roman" w:cs="Times New Roman"/>
          <w:sz w:val="24"/>
          <w:szCs w:val="24"/>
        </w:rPr>
      </w:pPr>
      <w:r w:rsidRPr="006C4ACA">
        <w:rPr>
          <w:rFonts w:ascii="Times New Roman" w:eastAsia="Times New Roman" w:hAnsi="Times New Roman" w:cs="Times New Roman"/>
          <w:sz w:val="24"/>
          <w:szCs w:val="24"/>
        </w:rPr>
        <w:t xml:space="preserve">6.23. </w:t>
      </w:r>
      <w:r w:rsidR="00897215" w:rsidRPr="006C4ACA">
        <w:rPr>
          <w:rFonts w:ascii="Times New Roman" w:eastAsia="Times New Roman" w:hAnsi="Times New Roman" w:cs="Times New Roman"/>
          <w:sz w:val="24"/>
          <w:szCs w:val="24"/>
        </w:rPr>
        <w:t>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897215" w:rsidRPr="006C4ACA" w:rsidRDefault="00897215" w:rsidP="003179E5">
      <w:pPr>
        <w:spacing w:after="0"/>
        <w:jc w:val="center"/>
        <w:textAlignment w:val="baseline"/>
        <w:rPr>
          <w:rFonts w:ascii="Times New Roman" w:eastAsia="Times New Roman" w:hAnsi="Times New Roman" w:cs="Times New Roman"/>
          <w:sz w:val="24"/>
          <w:szCs w:val="24"/>
        </w:rPr>
      </w:pPr>
      <w:r w:rsidRPr="006C4ACA">
        <w:rPr>
          <w:rFonts w:ascii="Times New Roman" w:eastAsia="Times New Roman" w:hAnsi="Times New Roman" w:cs="Times New Roman"/>
          <w:noProof/>
          <w:sz w:val="24"/>
          <w:szCs w:val="24"/>
        </w:rPr>
        <w:drawing>
          <wp:inline distT="0" distB="0" distL="0" distR="0">
            <wp:extent cx="1208405" cy="620395"/>
            <wp:effectExtent l="0" t="0" r="0" b="8255"/>
            <wp:docPr id="5" name="Рисунок 5" descr="https://api.docs.cntd.ru/img/54/35/69/51/8/f23a73bb-b614-4089-9e51-827420b8dfe0/P0603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pi.docs.cntd.ru/img/54/35/69/51/8/f23a73bb-b614-4089-9e51-827420b8dfe0/P06030000.png"/>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08405" cy="620395"/>
                    </a:xfrm>
                    <a:prstGeom prst="rect">
                      <a:avLst/>
                    </a:prstGeom>
                    <a:noFill/>
                    <a:ln>
                      <a:noFill/>
                    </a:ln>
                  </pic:spPr>
                </pic:pic>
              </a:graphicData>
            </a:graphic>
          </wp:inline>
        </w:drawing>
      </w:r>
    </w:p>
    <w:p w:rsidR="003179E5" w:rsidRPr="006C4ACA" w:rsidRDefault="00897215" w:rsidP="003179E5">
      <w:pPr>
        <w:spacing w:after="0"/>
        <w:jc w:val="both"/>
        <w:textAlignment w:val="baseline"/>
        <w:rPr>
          <w:rFonts w:ascii="Times New Roman" w:eastAsia="Times New Roman" w:hAnsi="Times New Roman" w:cs="Times New Roman"/>
          <w:sz w:val="24"/>
          <w:szCs w:val="24"/>
        </w:rPr>
      </w:pPr>
      <w:r w:rsidRPr="006C4ACA">
        <w:rPr>
          <w:rFonts w:ascii="Times New Roman" w:eastAsia="Times New Roman" w:hAnsi="Times New Roman" w:cs="Times New Roman"/>
          <w:sz w:val="24"/>
          <w:szCs w:val="24"/>
        </w:rPr>
        <w:lastRenderedPageBreak/>
        <w:t>где:</w:t>
      </w:r>
      <w:r w:rsidRPr="006C4ACA">
        <w:rPr>
          <w:rFonts w:ascii="Times New Roman" w:eastAsia="Times New Roman" w:hAnsi="Times New Roman" w:cs="Times New Roman"/>
          <w:sz w:val="24"/>
          <w:szCs w:val="24"/>
        </w:rPr>
        <w:br/>
      </w:r>
      <w:r w:rsidRPr="006C4ACA">
        <w:rPr>
          <w:rFonts w:ascii="Times New Roman" w:eastAsia="Times New Roman" w:hAnsi="Times New Roman" w:cs="Times New Roman"/>
          <w:i/>
          <w:sz w:val="24"/>
          <w:szCs w:val="24"/>
        </w:rPr>
        <w:t>K</w:t>
      </w:r>
      <w:r w:rsidRPr="006C4ACA">
        <w:rPr>
          <w:rFonts w:ascii="Times New Roman" w:eastAsia="Times New Roman" w:hAnsi="Times New Roman" w:cs="Times New Roman"/>
          <w:i/>
          <w:sz w:val="24"/>
          <w:szCs w:val="24"/>
          <w:vertAlign w:val="subscript"/>
        </w:rPr>
        <w:t>i</w:t>
      </w:r>
      <w:r w:rsidRPr="006C4ACA">
        <w:rPr>
          <w:rFonts w:ascii="Times New Roman" w:eastAsia="Times New Roman" w:hAnsi="Times New Roman" w:cs="Times New Roman"/>
          <w:sz w:val="24"/>
          <w:szCs w:val="24"/>
        </w:rPr>
        <w:t>- относительный весовой коэффициент i-го критерия оценки эффективности деятельности;</w:t>
      </w:r>
      <w:r w:rsidRPr="006C4ACA">
        <w:rPr>
          <w:rFonts w:ascii="Times New Roman" w:eastAsia="Times New Roman" w:hAnsi="Times New Roman" w:cs="Times New Roman"/>
          <w:sz w:val="24"/>
          <w:szCs w:val="24"/>
        </w:rPr>
        <w:br/>
      </w:r>
      <w:r w:rsidRPr="006C4ACA">
        <w:rPr>
          <w:rFonts w:ascii="Times New Roman" w:eastAsia="Times New Roman" w:hAnsi="Times New Roman" w:cs="Times New Roman"/>
          <w:i/>
          <w:sz w:val="24"/>
          <w:szCs w:val="24"/>
        </w:rPr>
        <w:t>VK</w:t>
      </w:r>
      <w:r w:rsidRPr="006C4ACA">
        <w:rPr>
          <w:rFonts w:ascii="Times New Roman" w:eastAsia="Times New Roman" w:hAnsi="Times New Roman" w:cs="Times New Roman"/>
          <w:i/>
          <w:sz w:val="24"/>
          <w:szCs w:val="24"/>
          <w:vertAlign w:val="subscript"/>
        </w:rPr>
        <w:t>i</w:t>
      </w:r>
      <w:r w:rsidRPr="006C4ACA">
        <w:rPr>
          <w:rFonts w:ascii="Times New Roman" w:eastAsia="Times New Roman" w:hAnsi="Times New Roman" w:cs="Times New Roman"/>
          <w:sz w:val="24"/>
          <w:szCs w:val="24"/>
        </w:rPr>
        <w:t>- весовой коэффициент i-го критерия оценки эффективности деятельности.</w:t>
      </w:r>
    </w:p>
    <w:p w:rsidR="00EB3BC5" w:rsidRPr="006C4ACA" w:rsidRDefault="003179E5" w:rsidP="00626DF9">
      <w:pPr>
        <w:pStyle w:val="affff5"/>
        <w:tabs>
          <w:tab w:val="left" w:pos="1276"/>
        </w:tabs>
        <w:spacing w:line="276" w:lineRule="auto"/>
        <w:ind w:firstLine="709"/>
        <w:contextualSpacing w:val="0"/>
        <w:rPr>
          <w:sz w:val="24"/>
          <w:szCs w:val="24"/>
        </w:rPr>
      </w:pPr>
      <w:r w:rsidRPr="006C4ACA">
        <w:rPr>
          <w:sz w:val="24"/>
          <w:szCs w:val="24"/>
        </w:rPr>
        <w:t xml:space="preserve">6.24. </w:t>
      </w:r>
      <w:r w:rsidR="00EB3BC5" w:rsidRPr="006C4ACA">
        <w:rPr>
          <w:sz w:val="24"/>
          <w:szCs w:val="24"/>
        </w:rPr>
        <w:t>Предельный совокупный размер весовых коэффициентов по критериям эффективности деятельности работников образования пр</w:t>
      </w:r>
      <w:r w:rsidR="00DE4768" w:rsidRPr="006C4ACA">
        <w:rPr>
          <w:sz w:val="24"/>
          <w:szCs w:val="24"/>
        </w:rPr>
        <w:t>едставлен в таблице.</w:t>
      </w:r>
    </w:p>
    <w:p w:rsidR="00EB3BC5" w:rsidRPr="006C4ACA" w:rsidRDefault="00EB3BC5" w:rsidP="00EB3BC5">
      <w:pPr>
        <w:pStyle w:val="ConsPlusNormal"/>
        <w:widowControl/>
        <w:tabs>
          <w:tab w:val="left" w:pos="1276"/>
        </w:tabs>
        <w:spacing w:line="276" w:lineRule="auto"/>
        <w:ind w:firstLine="709"/>
        <w:jc w:val="right"/>
        <w:rPr>
          <w:rFonts w:ascii="Times New Roman" w:hAnsi="Times New Roman" w:cs="Times New Roman"/>
          <w:sz w:val="24"/>
          <w:szCs w:val="24"/>
        </w:rPr>
      </w:pPr>
    </w:p>
    <w:p w:rsidR="003179E5" w:rsidRPr="006C4ACA" w:rsidRDefault="003179E5" w:rsidP="00EB3BC5">
      <w:pPr>
        <w:pStyle w:val="ConsPlusNormal"/>
        <w:widowControl/>
        <w:tabs>
          <w:tab w:val="left" w:pos="1276"/>
        </w:tabs>
        <w:spacing w:line="276" w:lineRule="auto"/>
        <w:ind w:firstLine="709"/>
        <w:jc w:val="right"/>
        <w:rPr>
          <w:rFonts w:ascii="Times New Roman" w:hAnsi="Times New Roman" w:cs="Times New Roman"/>
          <w:sz w:val="24"/>
          <w:szCs w:val="24"/>
        </w:rPr>
      </w:pPr>
    </w:p>
    <w:p w:rsidR="003179E5" w:rsidRPr="006C4ACA" w:rsidRDefault="003179E5" w:rsidP="00EB3BC5">
      <w:pPr>
        <w:pStyle w:val="ConsPlusNormal"/>
        <w:widowControl/>
        <w:tabs>
          <w:tab w:val="left" w:pos="1276"/>
        </w:tabs>
        <w:spacing w:line="276" w:lineRule="auto"/>
        <w:ind w:firstLine="709"/>
        <w:jc w:val="right"/>
        <w:rPr>
          <w:rFonts w:ascii="Times New Roman" w:hAnsi="Times New Roman" w:cs="Times New Roman"/>
          <w:sz w:val="24"/>
          <w:szCs w:val="24"/>
        </w:rPr>
      </w:pPr>
    </w:p>
    <w:p w:rsidR="00EB3BC5" w:rsidRPr="006C4ACA" w:rsidRDefault="00EB3BC5" w:rsidP="00EB3BC5">
      <w:pPr>
        <w:pStyle w:val="ConsPlusNormal"/>
        <w:widowControl/>
        <w:tabs>
          <w:tab w:val="left" w:pos="1276"/>
        </w:tabs>
        <w:spacing w:line="276" w:lineRule="auto"/>
        <w:ind w:firstLine="709"/>
        <w:jc w:val="center"/>
        <w:rPr>
          <w:rFonts w:ascii="Times New Roman" w:hAnsi="Times New Roman" w:cs="Times New Roman"/>
          <w:b/>
          <w:sz w:val="24"/>
          <w:szCs w:val="24"/>
        </w:rPr>
      </w:pPr>
      <w:r w:rsidRPr="006C4ACA">
        <w:rPr>
          <w:rFonts w:ascii="Times New Roman" w:hAnsi="Times New Roman" w:cs="Times New Roman"/>
          <w:b/>
          <w:sz w:val="24"/>
          <w:szCs w:val="24"/>
        </w:rPr>
        <w:t>Предельный совокупный размер весовых коэффициентов по критериям эффективности деятельности работников образования</w:t>
      </w:r>
    </w:p>
    <w:tbl>
      <w:tblPr>
        <w:tblW w:w="9480" w:type="dxa"/>
        <w:tblInd w:w="-62" w:type="dxa"/>
        <w:tblCellMar>
          <w:top w:w="110" w:type="dxa"/>
          <w:left w:w="62" w:type="dxa"/>
          <w:bottom w:w="5" w:type="dxa"/>
          <w:right w:w="38" w:type="dxa"/>
        </w:tblCellMar>
        <w:tblLook w:val="04A0"/>
      </w:tblPr>
      <w:tblGrid>
        <w:gridCol w:w="758"/>
        <w:gridCol w:w="3902"/>
        <w:gridCol w:w="2268"/>
        <w:gridCol w:w="2552"/>
      </w:tblGrid>
      <w:tr w:rsidR="00DE4768" w:rsidRPr="006C4ACA" w:rsidTr="00DE4768">
        <w:trPr>
          <w:trHeight w:val="996"/>
        </w:trPr>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4768" w:rsidRPr="006C4ACA" w:rsidRDefault="00DE4768" w:rsidP="00DE4768">
            <w:pPr>
              <w:spacing w:after="0"/>
              <w:ind w:right="25"/>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w:t>
            </w:r>
          </w:p>
          <w:p w:rsidR="00DE4768" w:rsidRPr="006C4ACA" w:rsidRDefault="00DE4768" w:rsidP="00DE4768">
            <w:pPr>
              <w:spacing w:after="0"/>
              <w:ind w:right="24"/>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val="en-US" w:eastAsia="en-US"/>
              </w:rPr>
              <w:t>п/п</w:t>
            </w:r>
          </w:p>
        </w:tc>
        <w:tc>
          <w:tcPr>
            <w:tcW w:w="39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4768" w:rsidRPr="006C4ACA" w:rsidRDefault="00DE4768" w:rsidP="00DE4768">
            <w:pPr>
              <w:spacing w:after="0"/>
              <w:ind w:right="22"/>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Наименование должности</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4768" w:rsidRPr="006C4ACA" w:rsidRDefault="00DE4768" w:rsidP="00DE4768">
            <w:pPr>
              <w:spacing w:after="0"/>
              <w:ind w:left="31"/>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Квалификационный уровень</w:t>
            </w:r>
          </w:p>
        </w:tc>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4768" w:rsidRPr="006C4ACA" w:rsidRDefault="00DE4768" w:rsidP="00DE4768">
            <w:pPr>
              <w:spacing w:after="0"/>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Предельный совокупный размер весовых коэффициентов</w:t>
            </w:r>
          </w:p>
        </w:tc>
      </w:tr>
      <w:tr w:rsidR="00DE4768" w:rsidRPr="006C4ACA" w:rsidTr="00DE4768">
        <w:trPr>
          <w:trHeight w:val="466"/>
        </w:trPr>
        <w:tc>
          <w:tcPr>
            <w:tcW w:w="948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DE4768" w:rsidRPr="006C4ACA" w:rsidRDefault="00DE4768" w:rsidP="00DE4768">
            <w:pPr>
              <w:spacing w:after="0" w:line="259" w:lineRule="auto"/>
              <w:ind w:left="62"/>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 xml:space="preserve">1.Профессионально-квалификационная группа должностей педагогических работников </w:t>
            </w:r>
          </w:p>
        </w:tc>
      </w:tr>
      <w:tr w:rsidR="00DE4768" w:rsidRPr="006C4ACA" w:rsidTr="00DE4768">
        <w:trPr>
          <w:trHeight w:val="468"/>
        </w:trPr>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4768" w:rsidRPr="006C4ACA" w:rsidRDefault="00DE4768" w:rsidP="00DE4768">
            <w:pPr>
              <w:spacing w:after="0" w:line="259" w:lineRule="auto"/>
              <w:ind w:right="26"/>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 xml:space="preserve">1.1 </w:t>
            </w:r>
          </w:p>
        </w:tc>
        <w:tc>
          <w:tcPr>
            <w:tcW w:w="39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4768" w:rsidRPr="006C4ACA" w:rsidRDefault="00DE4768" w:rsidP="003179E5">
            <w:pPr>
              <w:spacing w:after="0" w:line="259" w:lineRule="auto"/>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Педагог</w:t>
            </w:r>
            <w:r w:rsidR="0079344C" w:rsidRPr="006C4ACA">
              <w:rPr>
                <w:rFonts w:ascii="Times New Roman" w:eastAsia="Times New Roman" w:hAnsi="Times New Roman" w:cs="Times New Roman"/>
                <w:color w:val="000000"/>
                <w:sz w:val="24"/>
                <w:szCs w:val="24"/>
                <w:lang w:eastAsia="en-US"/>
              </w:rPr>
              <w:t xml:space="preserve"> </w:t>
            </w:r>
            <w:r w:rsidRPr="006C4ACA">
              <w:rPr>
                <w:rFonts w:ascii="Times New Roman" w:eastAsia="Times New Roman" w:hAnsi="Times New Roman" w:cs="Times New Roman"/>
                <w:color w:val="000000"/>
                <w:sz w:val="24"/>
                <w:szCs w:val="24"/>
                <w:lang w:val="en-US" w:eastAsia="en-US"/>
              </w:rPr>
              <w:t>дополнительного</w:t>
            </w:r>
            <w:r w:rsidR="0079344C" w:rsidRPr="006C4ACA">
              <w:rPr>
                <w:rFonts w:ascii="Times New Roman" w:eastAsia="Times New Roman" w:hAnsi="Times New Roman" w:cs="Times New Roman"/>
                <w:color w:val="000000"/>
                <w:sz w:val="24"/>
                <w:szCs w:val="24"/>
                <w:lang w:eastAsia="en-US"/>
              </w:rPr>
              <w:t xml:space="preserve"> </w:t>
            </w:r>
            <w:r w:rsidRPr="006C4ACA">
              <w:rPr>
                <w:rFonts w:ascii="Times New Roman" w:eastAsia="Times New Roman" w:hAnsi="Times New Roman" w:cs="Times New Roman"/>
                <w:color w:val="000000"/>
                <w:sz w:val="24"/>
                <w:szCs w:val="24"/>
                <w:lang w:val="en-US" w:eastAsia="en-US"/>
              </w:rPr>
              <w:t>образования</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4768" w:rsidRPr="006C4ACA" w:rsidRDefault="00DE4768" w:rsidP="00E35766">
            <w:pPr>
              <w:spacing w:after="0" w:line="259" w:lineRule="auto"/>
              <w:ind w:right="2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второй</w:t>
            </w:r>
          </w:p>
        </w:tc>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4768" w:rsidRPr="006C4ACA" w:rsidRDefault="00DE4768" w:rsidP="00E35766">
            <w:pPr>
              <w:spacing w:after="0" w:line="259" w:lineRule="auto"/>
              <w:ind w:right="19"/>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 xml:space="preserve">50 </w:t>
            </w:r>
          </w:p>
        </w:tc>
      </w:tr>
      <w:tr w:rsidR="00DE4768" w:rsidRPr="006C4ACA" w:rsidTr="00DE4768">
        <w:trPr>
          <w:trHeight w:val="466"/>
        </w:trPr>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4768" w:rsidRPr="006C4ACA" w:rsidRDefault="00DE4768" w:rsidP="00DE4768">
            <w:pPr>
              <w:spacing w:after="0" w:line="259" w:lineRule="auto"/>
              <w:ind w:right="26"/>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 xml:space="preserve">1.2 </w:t>
            </w:r>
          </w:p>
        </w:tc>
        <w:tc>
          <w:tcPr>
            <w:tcW w:w="39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4768" w:rsidRPr="006C4ACA" w:rsidRDefault="00244818" w:rsidP="003179E5">
            <w:pPr>
              <w:spacing w:after="0" w:line="259" w:lineRule="auto"/>
              <w:jc w:val="center"/>
              <w:rPr>
                <w:rFonts w:ascii="Times New Roman" w:eastAsia="Times New Roman" w:hAnsi="Times New Roman" w:cs="Times New Roman"/>
                <w:color w:val="000000"/>
                <w:sz w:val="24"/>
                <w:szCs w:val="24"/>
                <w:lang w:val="en-US" w:eastAsia="en-US"/>
              </w:rPr>
            </w:pPr>
            <w:r w:rsidRPr="006C4ACA">
              <w:rPr>
                <w:rFonts w:ascii="Times New Roman" w:hAnsi="Times New Roman" w:cs="Times New Roman"/>
                <w:sz w:val="24"/>
                <w:szCs w:val="24"/>
              </w:rPr>
              <w:t>Педагог-организатор</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4768" w:rsidRPr="006C4ACA" w:rsidRDefault="00244818" w:rsidP="00E35766">
            <w:pPr>
              <w:spacing w:after="0" w:line="259" w:lineRule="auto"/>
              <w:ind w:right="22"/>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второй</w:t>
            </w:r>
          </w:p>
        </w:tc>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4768" w:rsidRPr="006C4ACA" w:rsidRDefault="00DE4768" w:rsidP="00E35766">
            <w:pPr>
              <w:spacing w:after="0" w:line="259" w:lineRule="auto"/>
              <w:ind w:right="19"/>
              <w:jc w:val="center"/>
              <w:rPr>
                <w:rFonts w:ascii="Times New Roman" w:eastAsia="Times New Roman" w:hAnsi="Times New Roman" w:cs="Times New Roman"/>
                <w:color w:val="000000"/>
                <w:sz w:val="24"/>
                <w:szCs w:val="24"/>
                <w:lang w:val="en-US" w:eastAsia="en-US"/>
              </w:rPr>
            </w:pPr>
          </w:p>
        </w:tc>
      </w:tr>
      <w:tr w:rsidR="00244818" w:rsidRPr="006C4ACA" w:rsidTr="00DE4768">
        <w:trPr>
          <w:trHeight w:val="466"/>
        </w:trPr>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4818" w:rsidRPr="006C4ACA" w:rsidRDefault="00244818" w:rsidP="00DE4768">
            <w:pPr>
              <w:spacing w:after="0" w:line="259" w:lineRule="auto"/>
              <w:ind w:right="26"/>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1.3</w:t>
            </w:r>
          </w:p>
        </w:tc>
        <w:tc>
          <w:tcPr>
            <w:tcW w:w="39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4818" w:rsidRPr="006C4ACA" w:rsidRDefault="00244818" w:rsidP="00CD0626">
            <w:pPr>
              <w:spacing w:after="0" w:line="259" w:lineRule="auto"/>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Методист</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4818" w:rsidRPr="006C4ACA" w:rsidRDefault="00244818" w:rsidP="00CD0626">
            <w:pPr>
              <w:spacing w:after="0" w:line="259" w:lineRule="auto"/>
              <w:ind w:right="22"/>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третий</w:t>
            </w:r>
          </w:p>
        </w:tc>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4818" w:rsidRPr="006C4ACA" w:rsidRDefault="00244818" w:rsidP="00CD0626">
            <w:pPr>
              <w:spacing w:after="0" w:line="259" w:lineRule="auto"/>
              <w:ind w:right="19"/>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 xml:space="preserve">55 </w:t>
            </w:r>
          </w:p>
        </w:tc>
      </w:tr>
      <w:tr w:rsidR="00244818" w:rsidRPr="006C4ACA" w:rsidTr="00DE4768">
        <w:trPr>
          <w:trHeight w:val="466"/>
        </w:trPr>
        <w:tc>
          <w:tcPr>
            <w:tcW w:w="948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244818" w:rsidRPr="006C4ACA" w:rsidRDefault="00244818" w:rsidP="00DE4768">
            <w:pPr>
              <w:spacing w:after="0" w:line="259" w:lineRule="auto"/>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2. Профессионально-квалификационная группа должностей руководителей  структурных подразделений</w:t>
            </w:r>
          </w:p>
        </w:tc>
      </w:tr>
      <w:tr w:rsidR="00244818" w:rsidRPr="006C4ACA" w:rsidTr="00DE4768">
        <w:trPr>
          <w:trHeight w:val="468"/>
        </w:trPr>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4818" w:rsidRPr="006C4ACA" w:rsidRDefault="00244818" w:rsidP="00DE4768">
            <w:pPr>
              <w:spacing w:after="0" w:line="259" w:lineRule="auto"/>
              <w:ind w:right="2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 xml:space="preserve">2.1. </w:t>
            </w:r>
          </w:p>
        </w:tc>
        <w:tc>
          <w:tcPr>
            <w:tcW w:w="39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4818" w:rsidRPr="006C4ACA" w:rsidRDefault="00244818" w:rsidP="003179E5">
            <w:pPr>
              <w:spacing w:after="0" w:line="259" w:lineRule="auto"/>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Заведующий</w:t>
            </w:r>
            <w:r w:rsidRPr="006C4ACA">
              <w:rPr>
                <w:rFonts w:ascii="Times New Roman" w:eastAsia="Times New Roman" w:hAnsi="Times New Roman" w:cs="Times New Roman"/>
                <w:color w:val="000000"/>
                <w:sz w:val="24"/>
                <w:szCs w:val="24"/>
                <w:lang w:eastAsia="en-US"/>
              </w:rPr>
              <w:t xml:space="preserve"> </w:t>
            </w:r>
            <w:r w:rsidRPr="006C4ACA">
              <w:rPr>
                <w:rFonts w:ascii="Times New Roman" w:eastAsia="Times New Roman" w:hAnsi="Times New Roman" w:cs="Times New Roman"/>
                <w:color w:val="000000"/>
                <w:sz w:val="24"/>
                <w:szCs w:val="24"/>
                <w:lang w:val="en-US" w:eastAsia="en-US"/>
              </w:rPr>
              <w:t>отделом</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4818" w:rsidRPr="006C4ACA" w:rsidRDefault="00244818" w:rsidP="00DE4768">
            <w:pPr>
              <w:spacing w:after="0" w:line="259" w:lineRule="auto"/>
              <w:ind w:right="2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первый</w:t>
            </w:r>
          </w:p>
        </w:tc>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4818" w:rsidRPr="006C4ACA" w:rsidRDefault="00244818" w:rsidP="00D03230">
            <w:pPr>
              <w:pStyle w:val="affff5"/>
              <w:numPr>
                <w:ilvl w:val="0"/>
                <w:numId w:val="16"/>
              </w:numPr>
              <w:spacing w:line="259" w:lineRule="auto"/>
              <w:ind w:left="364" w:right="19" w:hanging="284"/>
              <w:jc w:val="center"/>
              <w:rPr>
                <w:color w:val="000000"/>
                <w:sz w:val="24"/>
                <w:szCs w:val="24"/>
                <w:lang w:val="en-US" w:eastAsia="en-US"/>
              </w:rPr>
            </w:pPr>
          </w:p>
        </w:tc>
      </w:tr>
    </w:tbl>
    <w:p w:rsidR="00DE4768" w:rsidRPr="006C4ACA" w:rsidRDefault="00DE4768" w:rsidP="00EB3BC5">
      <w:pPr>
        <w:pStyle w:val="ConsPlusNormal"/>
        <w:widowControl/>
        <w:tabs>
          <w:tab w:val="left" w:pos="1276"/>
        </w:tabs>
        <w:spacing w:line="276" w:lineRule="auto"/>
        <w:ind w:firstLine="709"/>
        <w:jc w:val="center"/>
        <w:rPr>
          <w:rFonts w:ascii="Times New Roman" w:hAnsi="Times New Roman" w:cs="Times New Roman"/>
          <w:b/>
          <w:sz w:val="24"/>
          <w:szCs w:val="24"/>
        </w:rPr>
      </w:pPr>
    </w:p>
    <w:p w:rsidR="00885FF7" w:rsidRPr="006C4ACA" w:rsidRDefault="003179E5" w:rsidP="003179E5">
      <w:pPr>
        <w:spacing w:after="0"/>
        <w:ind w:right="66"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6.25. </w:t>
      </w:r>
      <w:r w:rsidR="00885FF7" w:rsidRPr="006C4ACA">
        <w:rPr>
          <w:rFonts w:ascii="Times New Roman" w:eastAsia="Times New Roman" w:hAnsi="Times New Roman" w:cs="Times New Roman"/>
          <w:color w:val="000000"/>
          <w:sz w:val="24"/>
          <w:szCs w:val="24"/>
        </w:rPr>
        <w:t>Типовые критерии эффективности деятельности учреждения и их весовые коэффициенты в разрезе типов образовательных организаций утверждаются Министерством образования и науки Республики Татарстан</w:t>
      </w:r>
      <w:r w:rsidR="00DE4768" w:rsidRPr="006C4ACA">
        <w:rPr>
          <w:rFonts w:ascii="Times New Roman" w:eastAsia="Times New Roman" w:hAnsi="Times New Roman" w:cs="Times New Roman"/>
          <w:color w:val="000000"/>
          <w:sz w:val="24"/>
          <w:szCs w:val="24"/>
        </w:rPr>
        <w:t>.</w:t>
      </w:r>
    </w:p>
    <w:p w:rsidR="00885FF7" w:rsidRPr="006C4ACA" w:rsidRDefault="003179E5" w:rsidP="003179E5">
      <w:pPr>
        <w:spacing w:after="0"/>
        <w:ind w:right="66"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6.26. </w:t>
      </w:r>
      <w:r w:rsidR="00885FF7" w:rsidRPr="006C4ACA">
        <w:rPr>
          <w:rFonts w:ascii="Times New Roman" w:eastAsia="Times New Roman" w:hAnsi="Times New Roman" w:cs="Times New Roman"/>
          <w:color w:val="000000"/>
          <w:sz w:val="24"/>
          <w:szCs w:val="24"/>
        </w:rPr>
        <w:t xml:space="preserve">В учреждении формируется фонд выплат стимулирующего характера за качество выполняемых работ, объем которого рассчитывается по формуле: </w:t>
      </w:r>
    </w:p>
    <w:p w:rsidR="00885FF7" w:rsidRPr="006C4ACA" w:rsidRDefault="00885FF7" w:rsidP="003179E5">
      <w:pPr>
        <w:spacing w:after="0"/>
        <w:jc w:val="center"/>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𝐹𝑂𝑇</w:t>
      </w:r>
      <w:r w:rsidRPr="006C4ACA">
        <w:rPr>
          <w:rFonts w:ascii="Cambria Math" w:eastAsia="Cambria Math" w:hAnsi="Cambria Math" w:cs="Times New Roman"/>
          <w:color w:val="000000"/>
          <w:sz w:val="24"/>
          <w:szCs w:val="24"/>
          <w:vertAlign w:val="subscript"/>
          <w:lang w:val="en-US"/>
        </w:rPr>
        <w:t>𝑘</w:t>
      </w:r>
      <w:r w:rsidRPr="006C4ACA">
        <w:rPr>
          <w:rFonts w:ascii="Times New Roman" w:eastAsia="Cambria Math" w:hAnsi="Times New Roman" w:cs="Times New Roman"/>
          <w:color w:val="000000"/>
          <w:sz w:val="24"/>
          <w:szCs w:val="24"/>
        </w:rPr>
        <w:t xml:space="preserve">= </w:t>
      </w:r>
      <w:r w:rsidRPr="006C4ACA">
        <w:rPr>
          <w:rFonts w:ascii="Cambria Math" w:eastAsia="Cambria Math" w:hAnsi="Cambria Math" w:cs="Times New Roman"/>
          <w:color w:val="000000"/>
          <w:sz w:val="24"/>
          <w:szCs w:val="24"/>
          <w:lang w:val="en-US"/>
        </w:rPr>
        <w:t>𝐹𝑂𝑇</w:t>
      </w:r>
      <w:r w:rsidRPr="006C4ACA">
        <w:rPr>
          <w:rFonts w:ascii="Cambria Math" w:eastAsia="Cambria Math" w:hAnsi="Cambria Math" w:cs="Times New Roman"/>
          <w:color w:val="000000"/>
          <w:sz w:val="24"/>
          <w:szCs w:val="24"/>
          <w:vertAlign w:val="subscript"/>
          <w:lang w:val="en-US"/>
        </w:rPr>
        <w:t>𝑑𝑜</w:t>
      </w:r>
      <w:r w:rsidRPr="006C4ACA">
        <w:rPr>
          <w:rFonts w:ascii="Times New Roman" w:eastAsia="Cambria Math" w:hAnsi="Times New Roman" w:cs="Times New Roman"/>
          <w:color w:val="000000"/>
          <w:sz w:val="24"/>
          <w:szCs w:val="24"/>
        </w:rPr>
        <w:t xml:space="preserve">× </w:t>
      </w:r>
      <w:r w:rsidRPr="006C4ACA">
        <w:rPr>
          <w:rFonts w:ascii="Cambria Math" w:eastAsia="Cambria Math" w:hAnsi="Cambria Math" w:cs="Times New Roman"/>
          <w:color w:val="000000"/>
          <w:sz w:val="24"/>
          <w:szCs w:val="24"/>
          <w:lang w:val="en-US"/>
        </w:rPr>
        <w:t>𝐷</w:t>
      </w:r>
      <w:r w:rsidRPr="006C4ACA">
        <w:rPr>
          <w:rFonts w:ascii="Cambria Math" w:eastAsia="Cambria Math" w:hAnsi="Cambria Math" w:cs="Times New Roman"/>
          <w:color w:val="000000"/>
          <w:sz w:val="24"/>
          <w:szCs w:val="24"/>
          <w:vertAlign w:val="subscript"/>
          <w:lang w:val="en-US"/>
        </w:rPr>
        <w:t>𝑘</w:t>
      </w:r>
      <w:r w:rsidRPr="006C4ACA">
        <w:rPr>
          <w:rFonts w:ascii="Times New Roman" w:eastAsia="Cambria Math" w:hAnsi="Times New Roman" w:cs="Times New Roman"/>
          <w:color w:val="000000"/>
          <w:sz w:val="24"/>
          <w:szCs w:val="24"/>
        </w:rPr>
        <w:t>,</w:t>
      </w:r>
    </w:p>
    <w:p w:rsidR="00885FF7" w:rsidRPr="006C4ACA" w:rsidRDefault="00885FF7" w:rsidP="003179E5">
      <w:pPr>
        <w:spacing w:after="0"/>
        <w:ind w:right="66"/>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где:</w:t>
      </w:r>
      <w:r w:rsidR="00506206">
        <w:rPr>
          <w:rFonts w:ascii="Times New Roman" w:eastAsia="Times New Roman" w:hAnsi="Times New Roman" w:cs="Times New Roman"/>
          <w:noProof/>
          <w:color w:val="000000"/>
          <w:sz w:val="24"/>
          <w:szCs w:val="24"/>
        </w:rPr>
      </w:r>
      <w:r w:rsidR="00506206">
        <w:rPr>
          <w:rFonts w:ascii="Times New Roman" w:eastAsia="Times New Roman" w:hAnsi="Times New Roman" w:cs="Times New Roman"/>
          <w:noProof/>
          <w:color w:val="000000"/>
          <w:sz w:val="24"/>
          <w:szCs w:val="24"/>
        </w:rPr>
        <w:pict>
          <v:group id="Group 54179" o:spid="_x0000_s1026" style="width:2.65pt;height:12pt;mso-position-horizontal-relative:char;mso-position-vertical-relative:line" coordsize="33528,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">
            <v:rect id="Rectangle 3570" o:spid="_x0000_s1027" style="position:absolute;width:44592;height:2026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L82MUA&#10;AADdAAAADwAAAGRycy9kb3ducmV2LnhtbERPy2rCQBTdC/7DcAvudNKW2iR1FGmVZOmjYLu7ZG6T&#10;YOZOyIwm7dd3FoLLw3kvVoNpxJU6V1tW8DiLQBAXVtdcKvg8bqcxCOeRNTaWScEvOVgtx6MFptr2&#10;vKfrwZcihLBLUUHlfZtK6YqKDLqZbYkD92M7gz7ArpS6wz6Em0Y+RdFcGqw5NFTY0ntFxflwMQqy&#10;uF1/5favL5vNd3banZKPY+KVmjwM6zcQngZ/F9/cuVbw/PIa9oc34QnI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cvzYxQAAAN0AAAAPAAAAAAAAAAAAAAAAAJgCAABkcnMv&#10;ZG93bnJldi54bWxQSwUGAAAAAAQABAD1AAAAigMAAAAA&#10;" filled="f" stroked="f">
              <v:textbox inset="0,0,0,0">
                <w:txbxContent>
                  <w:p w:rsidR="002D2FE5" w:rsidRDefault="002D2FE5" w:rsidP="00885FF7">
                    <w:pPr>
                      <w:spacing w:after="160" w:line="259" w:lineRule="auto"/>
                    </w:pPr>
                  </w:p>
                </w:txbxContent>
              </v:textbox>
            </v:rect>
            <w10:wrap type="none"/>
            <w10:anchorlock/>
          </v:group>
        </w:pict>
      </w:r>
    </w:p>
    <w:p w:rsidR="00885FF7" w:rsidRPr="006C4ACA" w:rsidRDefault="00885FF7" w:rsidP="003179E5">
      <w:pPr>
        <w:spacing w:after="0"/>
        <w:ind w:right="66"/>
        <w:jc w:val="both"/>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𝐹𝑂</w:t>
      </w:r>
      <w:r w:rsidR="003179E5" w:rsidRPr="006C4ACA">
        <w:rPr>
          <w:rFonts w:ascii="Cambria Math" w:eastAsia="Cambria Math" w:hAnsi="Cambria Math" w:cs="Times New Roman"/>
          <w:color w:val="000000"/>
          <w:sz w:val="24"/>
          <w:szCs w:val="24"/>
          <w:lang w:val="en-US"/>
        </w:rPr>
        <w:t>𝑇</w:t>
      </w:r>
      <w:r w:rsidR="003179E5" w:rsidRPr="006C4ACA">
        <w:rPr>
          <w:rFonts w:ascii="Times New Roman" w:eastAsia="Cambria Math" w:hAnsi="Times New Roman" w:cs="Times New Roman"/>
          <w:color w:val="000000"/>
          <w:sz w:val="24"/>
          <w:szCs w:val="24"/>
          <w:vertAlign w:val="subscript"/>
          <w:lang w:val="en-US"/>
        </w:rPr>
        <w:t>k</w:t>
      </w:r>
      <w:r w:rsidRPr="006C4ACA">
        <w:rPr>
          <w:rFonts w:ascii="Times New Roman" w:eastAsia="Times New Roman" w:hAnsi="Times New Roman" w:cs="Times New Roman"/>
          <w:color w:val="000000"/>
          <w:sz w:val="24"/>
          <w:szCs w:val="24"/>
        </w:rPr>
        <w:t xml:space="preserve">– фонд оплаты труда, предусмотренный на выплаты за качествовыполняемых работ; </w:t>
      </w:r>
    </w:p>
    <w:p w:rsidR="003179E5" w:rsidRPr="006C4ACA" w:rsidRDefault="00885FF7" w:rsidP="003179E5">
      <w:pPr>
        <w:spacing w:after="0"/>
        <w:ind w:right="66"/>
        <w:jc w:val="both"/>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𝐹𝑂𝑇</w:t>
      </w:r>
      <w:r w:rsidRPr="006C4ACA">
        <w:rPr>
          <w:rFonts w:ascii="Cambria Math" w:eastAsia="Cambria Math" w:hAnsi="Cambria Math" w:cs="Times New Roman"/>
          <w:color w:val="000000"/>
          <w:sz w:val="24"/>
          <w:szCs w:val="24"/>
          <w:vertAlign w:val="subscript"/>
          <w:lang w:val="en-US"/>
        </w:rPr>
        <w:t>𝑑𝑜</w:t>
      </w:r>
      <w:r w:rsidRPr="006C4ACA">
        <w:rPr>
          <w:rFonts w:ascii="Times New Roman" w:eastAsia="Times New Roman" w:hAnsi="Times New Roman" w:cs="Times New Roman"/>
          <w:color w:val="000000"/>
          <w:sz w:val="24"/>
          <w:szCs w:val="24"/>
        </w:rPr>
        <w:t xml:space="preserve">– фонд оплаты труда работников учреждения по должностным окладам (окладам, ставкам заработной платы) работников по основному месту работы; </w:t>
      </w:r>
    </w:p>
    <w:p w:rsidR="00885FF7" w:rsidRPr="006C4ACA" w:rsidRDefault="00885FF7" w:rsidP="003179E5">
      <w:pPr>
        <w:spacing w:after="0"/>
        <w:ind w:right="66"/>
        <w:jc w:val="both"/>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𝐷</w:t>
      </w:r>
      <w:r w:rsidRPr="006C4ACA">
        <w:rPr>
          <w:rFonts w:ascii="Cambria Math" w:eastAsia="Cambria Math" w:hAnsi="Cambria Math" w:cs="Times New Roman"/>
          <w:color w:val="000000"/>
          <w:sz w:val="24"/>
          <w:szCs w:val="24"/>
          <w:vertAlign w:val="subscript"/>
          <w:lang w:val="en-US"/>
        </w:rPr>
        <w:t>𝑘</w:t>
      </w:r>
      <w:r w:rsidRPr="006C4ACA">
        <w:rPr>
          <w:rFonts w:ascii="Times New Roman" w:eastAsia="Times New Roman" w:hAnsi="Times New Roman" w:cs="Times New Roman"/>
          <w:color w:val="000000"/>
          <w:sz w:val="24"/>
          <w:szCs w:val="24"/>
        </w:rPr>
        <w:t xml:space="preserve"> – доля фонда оплаты труда на выплаты стимулирующего характера за качество выполняемых работ.</w:t>
      </w:r>
    </w:p>
    <w:p w:rsidR="00885FF7" w:rsidRPr="006C4ACA" w:rsidRDefault="009C6108" w:rsidP="003179E5">
      <w:pPr>
        <w:spacing w:after="0"/>
        <w:ind w:right="66"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Р</w:t>
      </w:r>
      <w:r w:rsidR="00885FF7" w:rsidRPr="006C4ACA">
        <w:rPr>
          <w:rFonts w:ascii="Times New Roman" w:eastAsia="Times New Roman" w:hAnsi="Times New Roman" w:cs="Times New Roman"/>
          <w:color w:val="000000"/>
          <w:sz w:val="24"/>
          <w:szCs w:val="24"/>
        </w:rPr>
        <w:t>азмер фонда оплаты труда на выплаты стимулирующего характера за качество выполняемых работ принимается в размере 15</w:t>
      </w:r>
      <w:r w:rsidR="00EB3BC5" w:rsidRPr="006C4ACA">
        <w:rPr>
          <w:rFonts w:ascii="Times New Roman" w:eastAsia="Times New Roman" w:hAnsi="Times New Roman" w:cs="Times New Roman"/>
          <w:color w:val="000000"/>
          <w:sz w:val="24"/>
          <w:szCs w:val="24"/>
        </w:rPr>
        <w:t xml:space="preserve"> процентов</w:t>
      </w:r>
      <w:r w:rsidR="00885FF7" w:rsidRPr="006C4ACA">
        <w:rPr>
          <w:rFonts w:ascii="Times New Roman" w:eastAsia="Times New Roman" w:hAnsi="Times New Roman" w:cs="Times New Roman"/>
          <w:color w:val="000000"/>
          <w:sz w:val="24"/>
          <w:szCs w:val="24"/>
        </w:rPr>
        <w:t xml:space="preserve">фонда оплаты труда работников учреждения по должностным окладам (окладам, ставкам заработной платы) работников по основному месту работы. </w:t>
      </w:r>
    </w:p>
    <w:p w:rsidR="00885FF7" w:rsidRPr="006C4ACA" w:rsidRDefault="00885FF7" w:rsidP="00037245">
      <w:pPr>
        <w:spacing w:after="0" w:line="259" w:lineRule="auto"/>
        <w:ind w:firstLine="709"/>
        <w:rPr>
          <w:rFonts w:ascii="Times New Roman" w:eastAsia="Times New Roman" w:hAnsi="Times New Roman" w:cs="Times New Roman"/>
          <w:color w:val="000000"/>
          <w:sz w:val="24"/>
          <w:szCs w:val="24"/>
        </w:rPr>
      </w:pPr>
    </w:p>
    <w:p w:rsidR="00885FF7" w:rsidRPr="006C4ACA" w:rsidRDefault="00885FF7" w:rsidP="00037245">
      <w:pPr>
        <w:keepNext/>
        <w:keepLines/>
        <w:spacing w:after="0"/>
        <w:ind w:right="285" w:firstLine="709"/>
        <w:jc w:val="center"/>
        <w:outlineLvl w:val="0"/>
        <w:rPr>
          <w:rFonts w:ascii="Times New Roman" w:eastAsia="Times New Roman" w:hAnsi="Times New Roman" w:cs="Times New Roman"/>
          <w:b/>
          <w:color w:val="000000"/>
          <w:sz w:val="24"/>
          <w:szCs w:val="24"/>
        </w:rPr>
      </w:pPr>
      <w:r w:rsidRPr="006C4ACA">
        <w:rPr>
          <w:rFonts w:ascii="Times New Roman" w:eastAsia="Times New Roman" w:hAnsi="Times New Roman" w:cs="Times New Roman"/>
          <w:b/>
          <w:color w:val="000000"/>
          <w:sz w:val="24"/>
          <w:szCs w:val="24"/>
          <w:lang w:val="en-US"/>
        </w:rPr>
        <w:lastRenderedPageBreak/>
        <w:t>VII</w:t>
      </w:r>
      <w:r w:rsidRPr="006C4ACA">
        <w:rPr>
          <w:rFonts w:ascii="Times New Roman" w:eastAsia="Times New Roman" w:hAnsi="Times New Roman" w:cs="Times New Roman"/>
          <w:b/>
          <w:color w:val="000000"/>
          <w:sz w:val="24"/>
          <w:szCs w:val="24"/>
        </w:rPr>
        <w:t xml:space="preserve">. Выплаты компенсационного характера </w:t>
      </w:r>
    </w:p>
    <w:p w:rsidR="00885FF7" w:rsidRPr="006C4ACA" w:rsidRDefault="00885FF7" w:rsidP="00037245">
      <w:pPr>
        <w:spacing w:after="0"/>
        <w:ind w:firstLine="709"/>
        <w:rPr>
          <w:rFonts w:ascii="Times New Roman" w:eastAsia="Times New Roman" w:hAnsi="Times New Roman" w:cs="Times New Roman"/>
          <w:color w:val="000000"/>
          <w:sz w:val="24"/>
          <w:szCs w:val="24"/>
        </w:rPr>
      </w:pPr>
    </w:p>
    <w:p w:rsidR="00885FF7" w:rsidRPr="006C4ACA" w:rsidRDefault="00037245" w:rsidP="00037245">
      <w:pPr>
        <w:spacing w:after="0"/>
        <w:ind w:right="66"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7.1. </w:t>
      </w:r>
      <w:r w:rsidR="00885FF7" w:rsidRPr="006C4ACA">
        <w:rPr>
          <w:rFonts w:ascii="Times New Roman" w:eastAsia="Times New Roman" w:hAnsi="Times New Roman" w:cs="Times New Roman"/>
          <w:color w:val="000000"/>
          <w:sz w:val="24"/>
          <w:szCs w:val="24"/>
        </w:rPr>
        <w:t xml:space="preserve">К выплатам компенсационного характера в учреждении относятся: </w:t>
      </w:r>
    </w:p>
    <w:p w:rsidR="00885FF7" w:rsidRPr="006C4ACA" w:rsidRDefault="00885FF7" w:rsidP="00037245">
      <w:pPr>
        <w:numPr>
          <w:ilvl w:val="1"/>
          <w:numId w:val="13"/>
        </w:numPr>
        <w:tabs>
          <w:tab w:val="left" w:pos="993"/>
        </w:tabs>
        <w:spacing w:after="0"/>
        <w:ind w:left="0" w:right="66"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выплаты за работу с инвалидами и лица</w:t>
      </w:r>
      <w:r w:rsidR="00037245" w:rsidRPr="006C4ACA">
        <w:rPr>
          <w:rFonts w:ascii="Times New Roman" w:eastAsia="Times New Roman" w:hAnsi="Times New Roman" w:cs="Times New Roman"/>
          <w:color w:val="000000"/>
          <w:sz w:val="24"/>
          <w:szCs w:val="24"/>
        </w:rPr>
        <w:t xml:space="preserve">ми с недостатками в физическом </w:t>
      </w:r>
      <w:r w:rsidRPr="006C4ACA">
        <w:rPr>
          <w:rFonts w:ascii="Times New Roman" w:eastAsia="Times New Roman" w:hAnsi="Times New Roman" w:cs="Times New Roman"/>
          <w:color w:val="000000"/>
          <w:sz w:val="24"/>
          <w:szCs w:val="24"/>
        </w:rPr>
        <w:t xml:space="preserve">или умственном развитии; </w:t>
      </w:r>
    </w:p>
    <w:p w:rsidR="00885FF7" w:rsidRPr="006C4ACA" w:rsidRDefault="00885FF7" w:rsidP="00037245">
      <w:pPr>
        <w:numPr>
          <w:ilvl w:val="1"/>
          <w:numId w:val="13"/>
        </w:numPr>
        <w:tabs>
          <w:tab w:val="left" w:pos="993"/>
        </w:tabs>
        <w:spacing w:after="0"/>
        <w:ind w:left="0" w:right="66"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выплаты работникам, занятым на работах с вредными и (или) опаснымиусловиями труда; </w:t>
      </w:r>
    </w:p>
    <w:p w:rsidR="00885FF7" w:rsidRPr="006C4ACA" w:rsidRDefault="00885FF7" w:rsidP="00037245">
      <w:pPr>
        <w:numPr>
          <w:ilvl w:val="1"/>
          <w:numId w:val="13"/>
        </w:numPr>
        <w:tabs>
          <w:tab w:val="left" w:pos="993"/>
        </w:tabs>
        <w:spacing w:after="0"/>
        <w:ind w:left="0" w:right="66"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w:t>
      </w:r>
    </w:p>
    <w:p w:rsidR="00885FF7" w:rsidRPr="006C4ACA" w:rsidRDefault="00037245" w:rsidP="00037245">
      <w:pPr>
        <w:spacing w:after="0"/>
        <w:ind w:right="66"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7.2. </w:t>
      </w:r>
      <w:r w:rsidR="00885FF7" w:rsidRPr="006C4ACA">
        <w:rPr>
          <w:rFonts w:ascii="Times New Roman" w:eastAsia="Times New Roman" w:hAnsi="Times New Roman" w:cs="Times New Roman"/>
          <w:color w:val="000000"/>
          <w:sz w:val="24"/>
          <w:szCs w:val="24"/>
        </w:rPr>
        <w:t>Выплаты компенсационного характера, размеры и условия их осуществления устанавливаются коллективным договор</w:t>
      </w:r>
      <w:r w:rsidR="00EB3BC5" w:rsidRPr="006C4ACA">
        <w:rPr>
          <w:rFonts w:ascii="Times New Roman" w:eastAsia="Times New Roman" w:hAnsi="Times New Roman" w:cs="Times New Roman"/>
          <w:color w:val="000000"/>
          <w:sz w:val="24"/>
          <w:szCs w:val="24"/>
        </w:rPr>
        <w:t>ом</w:t>
      </w:r>
      <w:r w:rsidR="00885FF7" w:rsidRPr="006C4ACA">
        <w:rPr>
          <w:rFonts w:ascii="Times New Roman" w:eastAsia="Times New Roman" w:hAnsi="Times New Roman" w:cs="Times New Roman"/>
          <w:color w:val="000000"/>
          <w:sz w:val="24"/>
          <w:szCs w:val="24"/>
        </w:rPr>
        <w:t xml:space="preserve">,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 </w:t>
      </w:r>
    </w:p>
    <w:p w:rsidR="00885FF7" w:rsidRPr="006C4ACA" w:rsidRDefault="00037245" w:rsidP="00037245">
      <w:pPr>
        <w:spacing w:after="0"/>
        <w:ind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 7.3. </w:t>
      </w:r>
      <w:r w:rsidR="00885FF7" w:rsidRPr="006C4ACA">
        <w:rPr>
          <w:rFonts w:ascii="Times New Roman" w:eastAsia="Times New Roman" w:hAnsi="Times New Roman" w:cs="Times New Roman"/>
          <w:color w:val="000000"/>
          <w:sz w:val="24"/>
          <w:szCs w:val="24"/>
        </w:rPr>
        <w:t xml:space="preserve">Выплаты компенсационного характера работникам за работу с инвалидами и лицами с недостатками в физическом или умственном развитии предоставляются работникам образования,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 </w:t>
      </w:r>
    </w:p>
    <w:p w:rsidR="00885FF7" w:rsidRPr="006C4ACA" w:rsidRDefault="00885FF7" w:rsidP="00037245">
      <w:pPr>
        <w:spacing w:after="0"/>
        <w:jc w:val="center"/>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𝐵</w:t>
      </w:r>
      <w:r w:rsidRPr="006C4ACA">
        <w:rPr>
          <w:rFonts w:ascii="Cambria Math" w:eastAsia="Cambria Math" w:hAnsi="Cambria Math" w:cs="Times New Roman"/>
          <w:color w:val="000000"/>
          <w:sz w:val="24"/>
          <w:szCs w:val="24"/>
          <w:vertAlign w:val="subscript"/>
          <w:lang w:val="en-US"/>
        </w:rPr>
        <w:t>𝑜𝑣𝑧</w:t>
      </w:r>
      <w:r w:rsidRPr="006C4ACA">
        <w:rPr>
          <w:rFonts w:ascii="Times New Roman" w:eastAsia="Cambria Math" w:hAnsi="Times New Roman" w:cs="Times New Roman"/>
          <w:color w:val="000000"/>
          <w:sz w:val="24"/>
          <w:szCs w:val="24"/>
        </w:rPr>
        <w:t xml:space="preserve"> = </w:t>
      </w:r>
      <w:r w:rsidRPr="006C4ACA">
        <w:rPr>
          <w:rFonts w:ascii="Cambria Math" w:eastAsia="Cambria Math" w:hAnsi="Cambria Math" w:cs="Times New Roman"/>
          <w:color w:val="000000"/>
          <w:sz w:val="24"/>
          <w:szCs w:val="24"/>
          <w:lang w:val="en-US"/>
        </w:rPr>
        <w:t>𝑂</w:t>
      </w:r>
      <w:r w:rsidRPr="006C4ACA">
        <w:rPr>
          <w:rFonts w:ascii="Cambria Math" w:eastAsia="Cambria Math" w:hAnsi="Cambria Math" w:cs="Times New Roman"/>
          <w:color w:val="000000"/>
          <w:sz w:val="24"/>
          <w:szCs w:val="24"/>
          <w:vertAlign w:val="subscript"/>
          <w:lang w:val="en-US"/>
        </w:rPr>
        <w:t>𝑑</w:t>
      </w:r>
      <w:r w:rsidRPr="006C4ACA">
        <w:rPr>
          <w:rFonts w:ascii="Times New Roman" w:eastAsia="Cambria Math" w:hAnsi="Times New Roman" w:cs="Times New Roman"/>
          <w:color w:val="000000"/>
          <w:sz w:val="24"/>
          <w:szCs w:val="24"/>
        </w:rPr>
        <w:t xml:space="preserve"> × </w:t>
      </w:r>
      <w:r w:rsidRPr="006C4ACA">
        <w:rPr>
          <w:rFonts w:ascii="Cambria Math" w:eastAsia="Cambria Math" w:hAnsi="Cambria Math" w:cs="Times New Roman"/>
          <w:color w:val="000000"/>
          <w:sz w:val="24"/>
          <w:szCs w:val="24"/>
          <w:lang w:val="en-US"/>
        </w:rPr>
        <w:t>𝐷</w:t>
      </w:r>
      <w:r w:rsidRPr="006C4ACA">
        <w:rPr>
          <w:rFonts w:ascii="Cambria Math" w:eastAsia="Cambria Math" w:hAnsi="Cambria Math" w:cs="Times New Roman"/>
          <w:color w:val="000000"/>
          <w:sz w:val="24"/>
          <w:szCs w:val="24"/>
          <w:vertAlign w:val="subscript"/>
          <w:lang w:val="en-US"/>
        </w:rPr>
        <w:t>𝑜𝑣𝑧</w:t>
      </w:r>
      <w:r w:rsidRPr="006C4ACA">
        <w:rPr>
          <w:rFonts w:ascii="Times New Roman" w:eastAsia="Cambria Math" w:hAnsi="Times New Roman" w:cs="Times New Roman"/>
          <w:color w:val="000000"/>
          <w:sz w:val="24"/>
          <w:szCs w:val="24"/>
        </w:rPr>
        <w:t>,</w:t>
      </w:r>
    </w:p>
    <w:p w:rsidR="00885FF7" w:rsidRPr="006C4ACA" w:rsidRDefault="00885FF7" w:rsidP="00037245">
      <w:pPr>
        <w:spacing w:after="0"/>
        <w:ind w:right="66"/>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где: </w:t>
      </w:r>
    </w:p>
    <w:p w:rsidR="00885FF7" w:rsidRPr="006C4ACA" w:rsidRDefault="00885FF7" w:rsidP="00037245">
      <w:pPr>
        <w:spacing w:after="0"/>
        <w:ind w:right="66"/>
        <w:jc w:val="both"/>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𝐵</w:t>
      </w:r>
      <w:r w:rsidRPr="006C4ACA">
        <w:rPr>
          <w:rFonts w:ascii="Cambria Math" w:eastAsia="Cambria Math" w:hAnsi="Cambria Math" w:cs="Times New Roman"/>
          <w:color w:val="000000"/>
          <w:sz w:val="24"/>
          <w:szCs w:val="24"/>
          <w:vertAlign w:val="subscript"/>
          <w:lang w:val="en-US"/>
        </w:rPr>
        <w:t>𝑜𝑣𝑧</w:t>
      </w:r>
      <w:r w:rsidRPr="006C4ACA">
        <w:rPr>
          <w:rFonts w:ascii="Times New Roman" w:eastAsia="Times New Roman" w:hAnsi="Times New Roman" w:cs="Times New Roman"/>
          <w:color w:val="000000"/>
          <w:sz w:val="24"/>
          <w:szCs w:val="24"/>
        </w:rPr>
        <w:t xml:space="preserve">– выплаты за специфику образовательной программы; </w:t>
      </w:r>
    </w:p>
    <w:p w:rsidR="00885FF7" w:rsidRPr="006C4ACA" w:rsidRDefault="00885FF7" w:rsidP="00037245">
      <w:pPr>
        <w:spacing w:after="0"/>
        <w:ind w:right="66"/>
        <w:jc w:val="both"/>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𝑂</w:t>
      </w:r>
      <w:r w:rsidRPr="006C4ACA">
        <w:rPr>
          <w:rFonts w:ascii="Cambria Math" w:eastAsia="Cambria Math" w:hAnsi="Cambria Math" w:cs="Times New Roman"/>
          <w:color w:val="000000"/>
          <w:sz w:val="24"/>
          <w:szCs w:val="24"/>
          <w:vertAlign w:val="subscript"/>
          <w:lang w:val="en-US"/>
        </w:rPr>
        <w:t>𝑑</w:t>
      </w:r>
      <w:r w:rsidRPr="006C4ACA">
        <w:rPr>
          <w:rFonts w:ascii="Times New Roman" w:eastAsia="Times New Roman" w:hAnsi="Times New Roman" w:cs="Times New Roman"/>
          <w:color w:val="000000"/>
          <w:sz w:val="24"/>
          <w:szCs w:val="24"/>
        </w:rPr>
        <w:t xml:space="preserve"> – должностной оклад работников в учреждении; </w:t>
      </w:r>
    </w:p>
    <w:p w:rsidR="00885FF7" w:rsidRPr="006C4ACA" w:rsidRDefault="00885FF7" w:rsidP="00037245">
      <w:pPr>
        <w:spacing w:after="0"/>
        <w:ind w:right="66"/>
        <w:jc w:val="both"/>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𝐷</w:t>
      </w:r>
      <w:r w:rsidRPr="006C4ACA">
        <w:rPr>
          <w:rFonts w:ascii="Cambria Math" w:eastAsia="Cambria Math" w:hAnsi="Cambria Math" w:cs="Times New Roman"/>
          <w:color w:val="000000"/>
          <w:sz w:val="24"/>
          <w:szCs w:val="24"/>
          <w:vertAlign w:val="subscript"/>
          <w:lang w:val="en-US"/>
        </w:rPr>
        <w:t>𝑜𝑣𝑧</w:t>
      </w:r>
      <w:r w:rsidRPr="006C4ACA">
        <w:rPr>
          <w:rFonts w:ascii="Times New Roman" w:eastAsia="Times New Roman" w:hAnsi="Times New Roman" w:cs="Times New Roman"/>
          <w:color w:val="000000"/>
          <w:sz w:val="24"/>
          <w:szCs w:val="24"/>
        </w:rPr>
        <w:t xml:space="preserve"> – размер надбавки за работу с инвалидами и лицами с недостатками в физическом и</w:t>
      </w:r>
      <w:r w:rsidR="00037245" w:rsidRPr="006C4ACA">
        <w:rPr>
          <w:rFonts w:ascii="Times New Roman" w:eastAsia="Times New Roman" w:hAnsi="Times New Roman" w:cs="Times New Roman"/>
          <w:color w:val="000000"/>
          <w:sz w:val="24"/>
          <w:szCs w:val="24"/>
        </w:rPr>
        <w:t>ли умственном развитии, равный 3</w:t>
      </w:r>
      <w:r w:rsidRPr="006C4ACA">
        <w:rPr>
          <w:rFonts w:ascii="Times New Roman" w:eastAsia="Times New Roman" w:hAnsi="Times New Roman" w:cs="Times New Roman"/>
          <w:color w:val="000000"/>
          <w:sz w:val="24"/>
          <w:szCs w:val="24"/>
        </w:rPr>
        <w:t>,5</w:t>
      </w:r>
      <w:r w:rsidR="00037245" w:rsidRPr="006C4ACA">
        <w:rPr>
          <w:rFonts w:ascii="Times New Roman" w:eastAsia="Times New Roman" w:hAnsi="Times New Roman" w:cs="Times New Roman"/>
          <w:color w:val="000000"/>
          <w:sz w:val="24"/>
          <w:szCs w:val="24"/>
        </w:rPr>
        <w:t xml:space="preserve"> процента</w:t>
      </w:r>
      <w:r w:rsidRPr="006C4ACA">
        <w:rPr>
          <w:rFonts w:ascii="Times New Roman" w:eastAsia="Times New Roman" w:hAnsi="Times New Roman" w:cs="Times New Roman"/>
          <w:color w:val="000000"/>
          <w:sz w:val="24"/>
          <w:szCs w:val="24"/>
        </w:rPr>
        <w:t xml:space="preserve">. </w:t>
      </w:r>
    </w:p>
    <w:p w:rsidR="00885FF7" w:rsidRPr="006C4ACA" w:rsidRDefault="00171B6D" w:rsidP="00ED1B4C">
      <w:pPr>
        <w:spacing w:after="0"/>
        <w:ind w:right="66" w:firstLine="708"/>
        <w:jc w:val="both"/>
        <w:rPr>
          <w:rFonts w:ascii="Times New Roman" w:eastAsia="Times New Roman" w:hAnsi="Times New Roman" w:cs="Times New Roman"/>
          <w:sz w:val="24"/>
          <w:szCs w:val="24"/>
        </w:rPr>
      </w:pPr>
      <w:r w:rsidRPr="006C4ACA">
        <w:rPr>
          <w:rFonts w:ascii="Times New Roman" w:eastAsia="Times New Roman" w:hAnsi="Times New Roman" w:cs="Times New Roman"/>
          <w:noProof/>
          <w:color w:val="FF0000"/>
          <w:sz w:val="24"/>
          <w:szCs w:val="24"/>
        </w:rPr>
        <w:drawing>
          <wp:anchor distT="0" distB="0" distL="114300" distR="114300" simplePos="0" relativeHeight="251659264" behindDoc="1" locked="0" layoutInCell="1" allowOverlap="1">
            <wp:simplePos x="0" y="0"/>
            <wp:positionH relativeFrom="column">
              <wp:posOffset>2386330</wp:posOffset>
            </wp:positionH>
            <wp:positionV relativeFrom="paragraph">
              <wp:posOffset>1147445</wp:posOffset>
            </wp:positionV>
            <wp:extent cx="1400175" cy="543772"/>
            <wp:effectExtent l="0" t="0" r="0" b="889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ор.jpg"/>
                    <pic:cNvPicPr/>
                  </pic:nvPicPr>
                  <pic:blipFill>
                    <a:blip r:embed="rId2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400175" cy="543772"/>
                    </a:xfrm>
                    <a:prstGeom prst="rect">
                      <a:avLst/>
                    </a:prstGeom>
                  </pic:spPr>
                </pic:pic>
              </a:graphicData>
            </a:graphic>
          </wp:anchor>
        </w:drawing>
      </w:r>
      <w:r w:rsidR="00ED1B4C" w:rsidRPr="006C4ACA">
        <w:rPr>
          <w:rFonts w:ascii="Times New Roman" w:eastAsia="Times New Roman" w:hAnsi="Times New Roman" w:cs="Times New Roman"/>
          <w:sz w:val="24"/>
          <w:szCs w:val="24"/>
        </w:rPr>
        <w:t xml:space="preserve">7.4. </w:t>
      </w:r>
      <w:r w:rsidR="00885FF7" w:rsidRPr="006C4ACA">
        <w:rPr>
          <w:rFonts w:ascii="Times New Roman" w:eastAsia="Times New Roman" w:hAnsi="Times New Roman" w:cs="Times New Roman"/>
          <w:sz w:val="24"/>
          <w:szCs w:val="24"/>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r w:rsidR="00ED1B4C" w:rsidRPr="006C4ACA">
        <w:rPr>
          <w:rFonts w:ascii="Times New Roman" w:eastAsia="Times New Roman" w:hAnsi="Times New Roman" w:cs="Times New Roman"/>
          <w:sz w:val="24"/>
          <w:szCs w:val="24"/>
        </w:rPr>
        <w:t>, рассчитываются по формуле:</w:t>
      </w:r>
    </w:p>
    <w:p w:rsidR="00171B6D" w:rsidRPr="006C4ACA" w:rsidRDefault="00171B6D" w:rsidP="00ED1B4C">
      <w:pPr>
        <w:spacing w:after="0"/>
        <w:ind w:right="66" w:firstLine="708"/>
        <w:jc w:val="both"/>
        <w:rPr>
          <w:rFonts w:ascii="Times New Roman" w:eastAsia="Times New Roman" w:hAnsi="Times New Roman" w:cs="Times New Roman"/>
          <w:sz w:val="24"/>
          <w:szCs w:val="24"/>
        </w:rPr>
      </w:pPr>
    </w:p>
    <w:p w:rsidR="00ED1B4C" w:rsidRPr="006C4ACA" w:rsidRDefault="00ED1B4C" w:rsidP="00ED1B4C">
      <w:pPr>
        <w:spacing w:after="0"/>
        <w:ind w:right="66"/>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где: </w:t>
      </w:r>
    </w:p>
    <w:p w:rsidR="00ED1B4C" w:rsidRPr="006C4ACA" w:rsidRDefault="00ED1B4C" w:rsidP="00ED1B4C">
      <w:pPr>
        <w:spacing w:after="0"/>
        <w:ind w:right="66"/>
        <w:jc w:val="both"/>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𝐵</w:t>
      </w:r>
      <w:r w:rsidRPr="006C4ACA">
        <w:rPr>
          <w:rFonts w:ascii="Times New Roman" w:eastAsia="Cambria Math" w:hAnsi="Times New Roman" w:cs="Times New Roman"/>
          <w:color w:val="000000"/>
          <w:sz w:val="24"/>
          <w:szCs w:val="24"/>
          <w:vertAlign w:val="subscript"/>
          <w:lang w:val="en-US"/>
        </w:rPr>
        <w:t>kh</w:t>
      </w:r>
      <w:r w:rsidRPr="006C4ACA">
        <w:rPr>
          <w:rFonts w:ascii="Times New Roman" w:eastAsia="Times New Roman" w:hAnsi="Times New Roman" w:cs="Times New Roman"/>
          <w:color w:val="000000"/>
          <w:sz w:val="24"/>
          <w:szCs w:val="24"/>
        </w:rPr>
        <w:t xml:space="preserve">– выплаты компенсационного характера; </w:t>
      </w:r>
    </w:p>
    <w:p w:rsidR="00ED1B4C" w:rsidRPr="006C4ACA" w:rsidRDefault="00ED1B4C" w:rsidP="00ED1B4C">
      <w:pPr>
        <w:spacing w:after="0"/>
        <w:ind w:right="66"/>
        <w:jc w:val="both"/>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𝑂</w:t>
      </w:r>
      <w:r w:rsidRPr="006C4ACA">
        <w:rPr>
          <w:rFonts w:ascii="Times New Roman" w:eastAsia="Cambria Math" w:hAnsi="Times New Roman" w:cs="Times New Roman"/>
          <w:color w:val="000000"/>
          <w:sz w:val="24"/>
          <w:szCs w:val="24"/>
          <w:vertAlign w:val="subscript"/>
          <w:lang w:val="en-US"/>
        </w:rPr>
        <w:t>b</w:t>
      </w:r>
      <w:r w:rsidRPr="006C4ACA">
        <w:rPr>
          <w:rFonts w:ascii="Times New Roman" w:eastAsia="Times New Roman" w:hAnsi="Times New Roman" w:cs="Times New Roman"/>
          <w:color w:val="000000"/>
          <w:sz w:val="24"/>
          <w:szCs w:val="24"/>
        </w:rPr>
        <w:t xml:space="preserve"> – размер базового оклада работников в учреждении; </w:t>
      </w:r>
    </w:p>
    <w:p w:rsidR="00ED1B4C" w:rsidRPr="006C4ACA" w:rsidRDefault="00ED1B4C" w:rsidP="00ED1B4C">
      <w:pPr>
        <w:spacing w:after="0"/>
        <w:ind w:right="66"/>
        <w:jc w:val="both"/>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𝐷</w:t>
      </w:r>
      <w:r w:rsidRPr="006C4ACA">
        <w:rPr>
          <w:rFonts w:ascii="Times New Roman" w:eastAsia="Cambria Math" w:hAnsi="Times New Roman" w:cs="Times New Roman"/>
          <w:color w:val="000000"/>
          <w:sz w:val="24"/>
          <w:szCs w:val="24"/>
          <w:vertAlign w:val="subscript"/>
          <w:lang w:val="en-US"/>
        </w:rPr>
        <w:t>kh</w:t>
      </w:r>
      <w:r w:rsidRPr="006C4ACA">
        <w:rPr>
          <w:rFonts w:ascii="Times New Roman" w:eastAsia="Times New Roman" w:hAnsi="Times New Roman" w:cs="Times New Roman"/>
          <w:color w:val="000000"/>
          <w:sz w:val="24"/>
          <w:szCs w:val="24"/>
        </w:rPr>
        <w:t xml:space="preserve"> – размер надбавки за выплату компенсационного характера, принимаемый в соответствии с Трудовым кодексом Российской Федерации</w:t>
      </w:r>
      <w:r w:rsidR="009A17F5" w:rsidRPr="006C4ACA">
        <w:rPr>
          <w:rFonts w:ascii="Times New Roman" w:eastAsia="Times New Roman" w:hAnsi="Times New Roman" w:cs="Times New Roman"/>
          <w:color w:val="000000"/>
          <w:sz w:val="24"/>
          <w:szCs w:val="24"/>
        </w:rPr>
        <w:t>;</w:t>
      </w:r>
    </w:p>
    <w:p w:rsidR="00885FF7" w:rsidRPr="006C4ACA" w:rsidRDefault="009A17F5" w:rsidP="009A17F5">
      <w:pPr>
        <w:spacing w:after="0"/>
        <w:rPr>
          <w:rFonts w:ascii="Times New Roman" w:eastAsia="Times New Roman" w:hAnsi="Times New Roman" w:cs="Times New Roman"/>
          <w:color w:val="000000"/>
          <w:sz w:val="24"/>
          <w:szCs w:val="24"/>
        </w:rPr>
      </w:pPr>
      <w:r w:rsidRPr="006C4ACA">
        <w:rPr>
          <w:rFonts w:ascii="Times New Roman" w:eastAsia="Cambria Math" w:hAnsi="Times New Roman" w:cs="Times New Roman"/>
          <w:i/>
          <w:color w:val="000000"/>
          <w:sz w:val="24"/>
          <w:szCs w:val="24"/>
          <w:lang w:val="en-US"/>
        </w:rPr>
        <w:t>H</w:t>
      </w:r>
      <w:r w:rsidRPr="006C4ACA">
        <w:rPr>
          <w:rFonts w:ascii="Times New Roman" w:eastAsia="Cambria Math" w:hAnsi="Times New Roman" w:cs="Times New Roman"/>
          <w:i/>
          <w:color w:val="000000"/>
          <w:sz w:val="24"/>
          <w:szCs w:val="24"/>
          <w:vertAlign w:val="subscript"/>
          <w:lang w:val="en-US"/>
        </w:rPr>
        <w:t>f</w:t>
      </w:r>
      <w:r w:rsidR="005E4C64" w:rsidRPr="006C4ACA">
        <w:rPr>
          <w:rFonts w:ascii="Times New Roman" w:eastAsia="Cambria Math" w:hAnsi="Times New Roman" w:cs="Times New Roman"/>
          <w:i/>
          <w:color w:val="000000"/>
          <w:sz w:val="24"/>
          <w:szCs w:val="24"/>
          <w:vertAlign w:val="subscript"/>
          <w:lang w:val="en-US"/>
        </w:rPr>
        <w:t>k</w:t>
      </w:r>
      <w:r w:rsidRPr="006C4ACA">
        <w:rPr>
          <w:rFonts w:ascii="Times New Roman" w:eastAsia="Times New Roman" w:hAnsi="Times New Roman" w:cs="Times New Roman"/>
          <w:color w:val="000000"/>
          <w:sz w:val="24"/>
          <w:szCs w:val="24"/>
        </w:rPr>
        <w:t>– фактически отработанное время (ставка), по которому законодательством предусмотрены выплаты компенсационного характера;</w:t>
      </w:r>
    </w:p>
    <w:p w:rsidR="009A17F5" w:rsidRPr="006C4ACA" w:rsidRDefault="009A17F5" w:rsidP="009A17F5">
      <w:pPr>
        <w:spacing w:after="0"/>
        <w:rPr>
          <w:rFonts w:ascii="Times New Roman" w:eastAsia="Times New Roman" w:hAnsi="Times New Roman" w:cs="Times New Roman"/>
          <w:i/>
          <w:color w:val="000000"/>
          <w:sz w:val="24"/>
          <w:szCs w:val="24"/>
        </w:rPr>
      </w:pPr>
      <w:r w:rsidRPr="006C4ACA">
        <w:rPr>
          <w:rFonts w:ascii="Times New Roman" w:eastAsia="Cambria Math" w:hAnsi="Times New Roman" w:cs="Times New Roman"/>
          <w:i/>
          <w:color w:val="000000"/>
          <w:sz w:val="24"/>
          <w:szCs w:val="24"/>
          <w:lang w:val="en-US"/>
        </w:rPr>
        <w:t>H</w:t>
      </w:r>
      <w:r w:rsidR="005E4C64" w:rsidRPr="006C4ACA">
        <w:rPr>
          <w:rFonts w:ascii="Times New Roman" w:eastAsia="Cambria Math" w:hAnsi="Times New Roman" w:cs="Times New Roman"/>
          <w:i/>
          <w:color w:val="000000"/>
          <w:sz w:val="24"/>
          <w:szCs w:val="24"/>
          <w:vertAlign w:val="subscript"/>
          <w:lang w:val="en-US"/>
        </w:rPr>
        <w:t>N</w:t>
      </w:r>
      <w:r w:rsidRPr="006C4ACA">
        <w:rPr>
          <w:rFonts w:ascii="Times New Roman" w:eastAsia="Times New Roman" w:hAnsi="Times New Roman" w:cs="Times New Roman"/>
          <w:color w:val="000000"/>
          <w:sz w:val="24"/>
          <w:szCs w:val="24"/>
        </w:rPr>
        <w:t>– норма часов за базовую ставку заработной платы работников в учреждении.</w:t>
      </w:r>
    </w:p>
    <w:p w:rsidR="00885FF7" w:rsidRPr="006C4ACA" w:rsidRDefault="005E4C64" w:rsidP="005E4C64">
      <w:pPr>
        <w:spacing w:after="0"/>
        <w:ind w:right="66"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7.4. </w:t>
      </w:r>
      <w:r w:rsidR="00885FF7" w:rsidRPr="006C4ACA">
        <w:rPr>
          <w:rFonts w:ascii="Times New Roman" w:eastAsia="Times New Roman" w:hAnsi="Times New Roman" w:cs="Times New Roman"/>
          <w:color w:val="000000"/>
          <w:sz w:val="24"/>
          <w:szCs w:val="24"/>
        </w:rPr>
        <w:t xml:space="preserve">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который оплачивается в повышенном размере по сравнению с работой в нормальных </w:t>
      </w:r>
      <w:r w:rsidR="00885FF7" w:rsidRPr="006C4ACA">
        <w:rPr>
          <w:rFonts w:ascii="Times New Roman" w:eastAsia="Times New Roman" w:hAnsi="Times New Roman" w:cs="Times New Roman"/>
          <w:color w:val="000000"/>
          <w:sz w:val="24"/>
          <w:szCs w:val="24"/>
        </w:rPr>
        <w:lastRenderedPageBreak/>
        <w:t xml:space="preserve">условиях, но не ниже размеров, установленных законами и иными нормативными правовыми актами. </w:t>
      </w:r>
    </w:p>
    <w:p w:rsidR="00885FF7" w:rsidRPr="006C4ACA" w:rsidRDefault="00885FF7" w:rsidP="00037245">
      <w:pPr>
        <w:spacing w:after="0"/>
        <w:ind w:right="66"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при этом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 </w:t>
      </w:r>
    </w:p>
    <w:p w:rsidR="00885FF7" w:rsidRPr="006C4ACA" w:rsidRDefault="00761411" w:rsidP="00761411">
      <w:pPr>
        <w:spacing w:after="0"/>
        <w:ind w:right="66"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7.5. </w:t>
      </w:r>
      <w:r w:rsidR="00885FF7" w:rsidRPr="006C4ACA">
        <w:rPr>
          <w:rFonts w:ascii="Times New Roman" w:eastAsia="Times New Roman" w:hAnsi="Times New Roman" w:cs="Times New Roman"/>
          <w:color w:val="000000"/>
          <w:sz w:val="24"/>
          <w:szCs w:val="24"/>
        </w:rPr>
        <w:t xml:space="preserve">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 </w:t>
      </w:r>
    </w:p>
    <w:p w:rsidR="00885FF7" w:rsidRPr="006C4ACA" w:rsidRDefault="00761411" w:rsidP="00761411">
      <w:pPr>
        <w:spacing w:after="0"/>
        <w:ind w:right="66"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7.6. </w:t>
      </w:r>
      <w:r w:rsidR="00885FF7" w:rsidRPr="006C4ACA">
        <w:rPr>
          <w:rFonts w:ascii="Times New Roman" w:eastAsia="Times New Roman" w:hAnsi="Times New Roman" w:cs="Times New Roman"/>
          <w:color w:val="000000"/>
          <w:sz w:val="24"/>
          <w:szCs w:val="24"/>
        </w:rPr>
        <w:t xml:space="preserve">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базового оклада. </w:t>
      </w:r>
    </w:p>
    <w:p w:rsidR="00885FF7" w:rsidRPr="006C4ACA" w:rsidRDefault="00885FF7" w:rsidP="0070745E">
      <w:pPr>
        <w:spacing w:after="0"/>
        <w:ind w:firstLine="709"/>
        <w:jc w:val="center"/>
        <w:rPr>
          <w:rFonts w:ascii="Times New Roman" w:eastAsia="Times New Roman" w:hAnsi="Times New Roman" w:cs="Times New Roman"/>
          <w:color w:val="000000"/>
          <w:sz w:val="24"/>
          <w:szCs w:val="24"/>
        </w:rPr>
      </w:pPr>
    </w:p>
    <w:p w:rsidR="00885FF7" w:rsidRPr="006C4ACA" w:rsidRDefault="00885FF7" w:rsidP="0070745E">
      <w:pPr>
        <w:keepNext/>
        <w:keepLines/>
        <w:spacing w:after="0"/>
        <w:jc w:val="center"/>
        <w:outlineLvl w:val="0"/>
        <w:rPr>
          <w:rFonts w:ascii="Times New Roman" w:eastAsia="Times New Roman" w:hAnsi="Times New Roman" w:cs="Times New Roman"/>
          <w:b/>
          <w:color w:val="000000"/>
          <w:sz w:val="24"/>
          <w:szCs w:val="24"/>
        </w:rPr>
      </w:pPr>
      <w:r w:rsidRPr="006C4ACA">
        <w:rPr>
          <w:rFonts w:ascii="Times New Roman" w:eastAsia="Times New Roman" w:hAnsi="Times New Roman" w:cs="Times New Roman"/>
          <w:b/>
          <w:color w:val="000000"/>
          <w:sz w:val="24"/>
          <w:szCs w:val="24"/>
          <w:lang w:val="en-US"/>
        </w:rPr>
        <w:t>VIII</w:t>
      </w:r>
      <w:r w:rsidRPr="006C4ACA">
        <w:rPr>
          <w:rFonts w:ascii="Times New Roman" w:eastAsia="Times New Roman" w:hAnsi="Times New Roman" w:cs="Times New Roman"/>
          <w:b/>
          <w:color w:val="000000"/>
          <w:sz w:val="24"/>
          <w:szCs w:val="24"/>
        </w:rPr>
        <w:t xml:space="preserve">. Порядок определения заработной платы руководителя организации, заместителя руководителя организации </w:t>
      </w:r>
    </w:p>
    <w:p w:rsidR="00885FF7" w:rsidRPr="006C4ACA" w:rsidRDefault="00885FF7" w:rsidP="0070745E">
      <w:pPr>
        <w:spacing w:after="0"/>
        <w:ind w:firstLine="709"/>
        <w:jc w:val="center"/>
        <w:rPr>
          <w:rFonts w:ascii="Times New Roman" w:eastAsia="Times New Roman" w:hAnsi="Times New Roman" w:cs="Times New Roman"/>
          <w:color w:val="000000"/>
          <w:sz w:val="24"/>
          <w:szCs w:val="24"/>
        </w:rPr>
      </w:pPr>
    </w:p>
    <w:p w:rsidR="00885FF7" w:rsidRPr="006C4ACA" w:rsidRDefault="0070745E" w:rsidP="0070745E">
      <w:pPr>
        <w:spacing w:after="0"/>
        <w:ind w:right="66"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8.1. </w:t>
      </w:r>
      <w:r w:rsidR="00885FF7" w:rsidRPr="006C4ACA">
        <w:rPr>
          <w:rFonts w:ascii="Times New Roman" w:eastAsia="Times New Roman" w:hAnsi="Times New Roman" w:cs="Times New Roman"/>
          <w:color w:val="000000"/>
          <w:sz w:val="24"/>
          <w:szCs w:val="24"/>
        </w:rPr>
        <w:t xml:space="preserve">Заработная плата руководителя учреждения, их заместителей состоит из должностных окладов, выплат компенсационного и стимулирующего характера. </w:t>
      </w:r>
    </w:p>
    <w:p w:rsidR="00885FF7" w:rsidRPr="006C4ACA" w:rsidRDefault="0070745E" w:rsidP="0070745E">
      <w:pPr>
        <w:spacing w:after="0"/>
        <w:ind w:right="66"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8.2. </w:t>
      </w:r>
      <w:r w:rsidR="00885FF7" w:rsidRPr="006C4ACA">
        <w:rPr>
          <w:rFonts w:ascii="Times New Roman" w:eastAsia="Times New Roman" w:hAnsi="Times New Roman" w:cs="Times New Roman"/>
          <w:color w:val="000000"/>
          <w:sz w:val="24"/>
          <w:szCs w:val="24"/>
        </w:rPr>
        <w:t xml:space="preserve">Должностной оклад руководителя учреждения устанавливается учредителем один раз в год на начало учебного года в зависимости от группы по оплате труда и рассчитывается по формуле: </w:t>
      </w:r>
    </w:p>
    <w:p w:rsidR="00885FF7" w:rsidRPr="006C4ACA" w:rsidRDefault="00885FF7" w:rsidP="0070745E">
      <w:pPr>
        <w:spacing w:after="0"/>
        <w:jc w:val="center"/>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𝑂</w:t>
      </w:r>
      <w:r w:rsidRPr="006C4ACA">
        <w:rPr>
          <w:rFonts w:ascii="Cambria Math" w:eastAsia="Cambria Math" w:hAnsi="Cambria Math" w:cs="Times New Roman"/>
          <w:color w:val="000000"/>
          <w:sz w:val="24"/>
          <w:szCs w:val="24"/>
          <w:vertAlign w:val="subscript"/>
          <w:lang w:val="en-US"/>
        </w:rPr>
        <w:t>𝑑</w:t>
      </w:r>
      <w:r w:rsidRPr="006C4ACA">
        <w:rPr>
          <w:rFonts w:ascii="Times New Roman" w:eastAsia="Cambria Math" w:hAnsi="Times New Roman" w:cs="Times New Roman"/>
          <w:color w:val="000000"/>
          <w:sz w:val="24"/>
          <w:szCs w:val="24"/>
        </w:rPr>
        <w:t xml:space="preserve">= </w:t>
      </w:r>
      <w:r w:rsidRPr="006C4ACA">
        <w:rPr>
          <w:rFonts w:ascii="Cambria Math" w:eastAsia="Cambria Math" w:hAnsi="Cambria Math" w:cs="Times New Roman"/>
          <w:color w:val="000000"/>
          <w:sz w:val="24"/>
          <w:szCs w:val="24"/>
          <w:lang w:val="en-US"/>
        </w:rPr>
        <w:t>𝑂</w:t>
      </w:r>
      <w:r w:rsidRPr="006C4ACA">
        <w:rPr>
          <w:rFonts w:ascii="Cambria Math" w:eastAsia="Cambria Math" w:hAnsi="Cambria Math" w:cs="Times New Roman"/>
          <w:color w:val="000000"/>
          <w:sz w:val="24"/>
          <w:szCs w:val="24"/>
          <w:vertAlign w:val="subscript"/>
          <w:lang w:val="en-US"/>
        </w:rPr>
        <w:t>𝑏</w:t>
      </w:r>
      <w:r w:rsidRPr="006C4ACA">
        <w:rPr>
          <w:rFonts w:ascii="Times New Roman" w:eastAsia="Cambria Math" w:hAnsi="Times New Roman" w:cs="Times New Roman"/>
          <w:color w:val="000000"/>
          <w:sz w:val="24"/>
          <w:szCs w:val="24"/>
        </w:rPr>
        <w:t xml:space="preserve">× </w:t>
      </w:r>
      <w:r w:rsidRPr="006C4ACA">
        <w:rPr>
          <w:rFonts w:ascii="Cambria Math" w:eastAsia="Cambria Math" w:hAnsi="Cambria Math" w:cs="Times New Roman"/>
          <w:color w:val="000000"/>
          <w:sz w:val="24"/>
          <w:szCs w:val="24"/>
          <w:lang w:val="en-US"/>
        </w:rPr>
        <w:t>𝑆</w:t>
      </w:r>
      <w:r w:rsidRPr="006C4ACA">
        <w:rPr>
          <w:rFonts w:ascii="Times New Roman" w:eastAsia="Cambria Math" w:hAnsi="Times New Roman" w:cs="Times New Roman"/>
          <w:color w:val="000000"/>
          <w:sz w:val="24"/>
          <w:szCs w:val="24"/>
        </w:rPr>
        <w:t>,</w:t>
      </w:r>
    </w:p>
    <w:p w:rsidR="00885FF7" w:rsidRPr="006C4ACA" w:rsidRDefault="00885FF7" w:rsidP="0070745E">
      <w:pPr>
        <w:spacing w:after="0"/>
        <w:ind w:right="66"/>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где: </w:t>
      </w:r>
    </w:p>
    <w:p w:rsidR="0070745E" w:rsidRPr="006C4ACA" w:rsidRDefault="00885FF7" w:rsidP="0070745E">
      <w:pPr>
        <w:spacing w:after="0"/>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𝑂</w:t>
      </w:r>
      <w:r w:rsidRPr="006C4ACA">
        <w:rPr>
          <w:rFonts w:ascii="Cambria Math" w:eastAsia="Cambria Math" w:hAnsi="Cambria Math" w:cs="Times New Roman"/>
          <w:color w:val="000000"/>
          <w:sz w:val="24"/>
          <w:szCs w:val="24"/>
          <w:vertAlign w:val="subscript"/>
          <w:lang w:val="en-US"/>
        </w:rPr>
        <w:t>𝑑</w:t>
      </w:r>
      <w:r w:rsidRPr="006C4ACA">
        <w:rPr>
          <w:rFonts w:ascii="Times New Roman" w:eastAsia="Times New Roman" w:hAnsi="Times New Roman" w:cs="Times New Roman"/>
          <w:color w:val="000000"/>
          <w:sz w:val="24"/>
          <w:szCs w:val="24"/>
        </w:rPr>
        <w:t xml:space="preserve">– должностной оклад руководителяучреждения; </w:t>
      </w:r>
    </w:p>
    <w:p w:rsidR="0070745E" w:rsidRPr="006C4ACA" w:rsidRDefault="00885FF7" w:rsidP="0070745E">
      <w:pPr>
        <w:spacing w:after="0"/>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𝑂</w:t>
      </w:r>
      <w:r w:rsidRPr="006C4ACA">
        <w:rPr>
          <w:rFonts w:ascii="Cambria Math" w:eastAsia="Cambria Math" w:hAnsi="Cambria Math" w:cs="Times New Roman"/>
          <w:color w:val="000000"/>
          <w:sz w:val="24"/>
          <w:szCs w:val="24"/>
          <w:vertAlign w:val="subscript"/>
          <w:lang w:val="en-US"/>
        </w:rPr>
        <w:t>𝑏</w:t>
      </w:r>
      <w:r w:rsidRPr="006C4ACA">
        <w:rPr>
          <w:rFonts w:ascii="Times New Roman" w:eastAsia="Times New Roman" w:hAnsi="Times New Roman" w:cs="Times New Roman"/>
          <w:color w:val="000000"/>
          <w:sz w:val="24"/>
          <w:szCs w:val="24"/>
        </w:rPr>
        <w:t xml:space="preserve"> – размербазового оклада руководителя; </w:t>
      </w:r>
    </w:p>
    <w:p w:rsidR="00885FF7" w:rsidRPr="006C4ACA" w:rsidRDefault="00885FF7" w:rsidP="0070745E">
      <w:pPr>
        <w:spacing w:after="0"/>
        <w:rPr>
          <w:rFonts w:ascii="Times New Roman" w:eastAsia="Times New Roman" w:hAnsi="Times New Roman" w:cs="Times New Roman"/>
          <w:color w:val="000000"/>
          <w:sz w:val="24"/>
          <w:szCs w:val="24"/>
        </w:rPr>
      </w:pPr>
      <w:r w:rsidRPr="006C4ACA">
        <w:rPr>
          <w:rFonts w:ascii="Times New Roman" w:eastAsia="Times New Roman" w:hAnsi="Times New Roman" w:cs="Times New Roman"/>
          <w:i/>
          <w:color w:val="000000"/>
          <w:sz w:val="24"/>
          <w:szCs w:val="24"/>
          <w:lang w:val="en-US"/>
        </w:rPr>
        <w:t>S</w:t>
      </w:r>
      <w:r w:rsidRPr="006C4ACA">
        <w:rPr>
          <w:rFonts w:ascii="Times New Roman" w:eastAsia="Times New Roman" w:hAnsi="Times New Roman" w:cs="Times New Roman"/>
          <w:color w:val="000000"/>
          <w:sz w:val="24"/>
          <w:szCs w:val="24"/>
        </w:rPr>
        <w:t xml:space="preserve"> – фактически отработанное время (ставка). </w:t>
      </w:r>
    </w:p>
    <w:p w:rsidR="00885FF7" w:rsidRPr="006C4ACA" w:rsidRDefault="00885FF7" w:rsidP="0070745E">
      <w:pPr>
        <w:spacing w:after="0"/>
        <w:ind w:right="66"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Групп</w:t>
      </w:r>
      <w:r w:rsidR="0070745E" w:rsidRPr="006C4ACA">
        <w:rPr>
          <w:rFonts w:ascii="Times New Roman" w:eastAsia="Times New Roman" w:hAnsi="Times New Roman" w:cs="Times New Roman"/>
          <w:color w:val="000000"/>
          <w:sz w:val="24"/>
          <w:szCs w:val="24"/>
        </w:rPr>
        <w:t>а по оплате труда руководителя учреждения</w:t>
      </w:r>
      <w:r w:rsidRPr="006C4ACA">
        <w:rPr>
          <w:rFonts w:ascii="Times New Roman" w:eastAsia="Times New Roman" w:hAnsi="Times New Roman" w:cs="Times New Roman"/>
          <w:color w:val="000000"/>
          <w:sz w:val="24"/>
          <w:szCs w:val="24"/>
        </w:rPr>
        <w:t xml:space="preserve"> определяется в зависимости от количества численности обучающихся</w:t>
      </w:r>
      <w:r w:rsidR="0070745E" w:rsidRPr="006C4ACA">
        <w:rPr>
          <w:rFonts w:ascii="Times New Roman" w:eastAsia="Times New Roman" w:hAnsi="Times New Roman" w:cs="Times New Roman"/>
          <w:color w:val="000000"/>
          <w:sz w:val="24"/>
          <w:szCs w:val="24"/>
        </w:rPr>
        <w:t xml:space="preserve"> в учреждении</w:t>
      </w:r>
      <w:r w:rsidRPr="006C4ACA">
        <w:rPr>
          <w:rFonts w:ascii="Times New Roman" w:eastAsia="Times New Roman" w:hAnsi="Times New Roman" w:cs="Times New Roman"/>
          <w:color w:val="000000"/>
          <w:sz w:val="24"/>
          <w:szCs w:val="24"/>
        </w:rPr>
        <w:t xml:space="preserve">. </w:t>
      </w:r>
    </w:p>
    <w:p w:rsidR="00885FF7" w:rsidRPr="006C4ACA" w:rsidRDefault="0070745E" w:rsidP="0070745E">
      <w:pPr>
        <w:spacing w:after="0"/>
        <w:ind w:right="66"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8.3. </w:t>
      </w:r>
      <w:r w:rsidR="00885FF7" w:rsidRPr="006C4ACA">
        <w:rPr>
          <w:rFonts w:ascii="Times New Roman" w:eastAsia="Times New Roman" w:hAnsi="Times New Roman" w:cs="Times New Roman"/>
          <w:color w:val="000000"/>
          <w:sz w:val="24"/>
          <w:szCs w:val="24"/>
        </w:rPr>
        <w:t xml:space="preserve">Должностные оклады заместителей руководителя в учреждении устанавливаются на 2030% ниже должностных окладов руководителя учреждения. </w:t>
      </w:r>
    </w:p>
    <w:p w:rsidR="0070745E" w:rsidRPr="006C4ACA" w:rsidRDefault="0070745E" w:rsidP="0070745E">
      <w:pPr>
        <w:spacing w:after="5" w:line="268" w:lineRule="auto"/>
        <w:ind w:right="66"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8.4. </w:t>
      </w:r>
      <w:r w:rsidR="00885FF7" w:rsidRPr="006C4ACA">
        <w:rPr>
          <w:rFonts w:ascii="Times New Roman" w:eastAsia="Times New Roman" w:hAnsi="Times New Roman" w:cs="Times New Roman"/>
          <w:color w:val="000000"/>
          <w:sz w:val="24"/>
          <w:szCs w:val="24"/>
        </w:rPr>
        <w:t>Группа по оплате труда руководителя, размеры базового и должностного окладов</w:t>
      </w:r>
      <w:r w:rsidRPr="006C4ACA">
        <w:rPr>
          <w:rFonts w:ascii="Times New Roman" w:eastAsia="Times New Roman" w:hAnsi="Times New Roman" w:cs="Times New Roman"/>
          <w:color w:val="000000"/>
          <w:sz w:val="24"/>
          <w:szCs w:val="24"/>
        </w:rPr>
        <w:t>, выплат стимулирующего характера</w:t>
      </w:r>
      <w:r w:rsidR="00885FF7" w:rsidRPr="006C4ACA">
        <w:rPr>
          <w:rFonts w:ascii="Times New Roman" w:eastAsia="Times New Roman" w:hAnsi="Times New Roman" w:cs="Times New Roman"/>
          <w:color w:val="000000"/>
          <w:sz w:val="24"/>
          <w:szCs w:val="24"/>
        </w:rPr>
        <w:t xml:space="preserve"> руков</w:t>
      </w:r>
      <w:r w:rsidRPr="006C4ACA">
        <w:rPr>
          <w:rFonts w:ascii="Times New Roman" w:eastAsia="Times New Roman" w:hAnsi="Times New Roman" w:cs="Times New Roman"/>
          <w:color w:val="000000"/>
          <w:sz w:val="24"/>
          <w:szCs w:val="24"/>
        </w:rPr>
        <w:t>одителя представлены в таблице</w:t>
      </w:r>
      <w:r w:rsidR="00885FF7" w:rsidRPr="006C4ACA">
        <w:rPr>
          <w:rFonts w:ascii="Times New Roman" w:eastAsia="Times New Roman" w:hAnsi="Times New Roman" w:cs="Times New Roman"/>
          <w:color w:val="000000"/>
          <w:sz w:val="24"/>
          <w:szCs w:val="24"/>
        </w:rPr>
        <w:t xml:space="preserve">. </w:t>
      </w:r>
    </w:p>
    <w:p w:rsidR="00A63146" w:rsidRPr="006C4ACA" w:rsidRDefault="00A63146" w:rsidP="0070745E">
      <w:pPr>
        <w:spacing w:after="5" w:line="268" w:lineRule="auto"/>
        <w:ind w:right="66" w:firstLine="709"/>
        <w:jc w:val="both"/>
        <w:rPr>
          <w:rFonts w:ascii="Times New Roman" w:eastAsia="Times New Roman" w:hAnsi="Times New Roman" w:cs="Times New Roman"/>
          <w:color w:val="000000"/>
          <w:sz w:val="24"/>
          <w:szCs w:val="24"/>
        </w:rPr>
      </w:pPr>
    </w:p>
    <w:p w:rsidR="00A63146" w:rsidRPr="006C4ACA" w:rsidRDefault="00A63146" w:rsidP="0070745E">
      <w:pPr>
        <w:spacing w:after="5" w:line="268" w:lineRule="auto"/>
        <w:ind w:right="66" w:firstLine="709"/>
        <w:jc w:val="both"/>
        <w:rPr>
          <w:rFonts w:ascii="Times New Roman" w:eastAsia="Times New Roman" w:hAnsi="Times New Roman" w:cs="Times New Roman"/>
          <w:color w:val="000000"/>
          <w:sz w:val="24"/>
          <w:szCs w:val="24"/>
        </w:rPr>
      </w:pPr>
    </w:p>
    <w:p w:rsidR="0070745E" w:rsidRPr="006C4ACA" w:rsidRDefault="0070745E" w:rsidP="00A63146">
      <w:pPr>
        <w:spacing w:after="5" w:line="268" w:lineRule="auto"/>
        <w:ind w:right="66"/>
        <w:jc w:val="center"/>
        <w:rPr>
          <w:rFonts w:ascii="Times New Roman" w:eastAsia="Times New Roman" w:hAnsi="Times New Roman" w:cs="Times New Roman"/>
          <w:b/>
          <w:color w:val="000000"/>
          <w:sz w:val="24"/>
          <w:szCs w:val="24"/>
        </w:rPr>
      </w:pPr>
      <w:r w:rsidRPr="006C4ACA">
        <w:rPr>
          <w:rFonts w:ascii="Times New Roman" w:eastAsia="Times New Roman" w:hAnsi="Times New Roman" w:cs="Times New Roman"/>
          <w:b/>
          <w:color w:val="000000"/>
          <w:sz w:val="24"/>
          <w:szCs w:val="24"/>
        </w:rPr>
        <w:t>Размеры базовых окладов и выплат стимулирующего характера  руководителя учреждения</w:t>
      </w:r>
    </w:p>
    <w:tbl>
      <w:tblPr>
        <w:tblW w:w="9356" w:type="dxa"/>
        <w:tblInd w:w="14" w:type="dxa"/>
        <w:tblCellMar>
          <w:top w:w="21" w:type="dxa"/>
          <w:left w:w="14" w:type="dxa"/>
          <w:right w:w="0" w:type="dxa"/>
        </w:tblCellMar>
        <w:tblLook w:val="04A0"/>
      </w:tblPr>
      <w:tblGrid>
        <w:gridCol w:w="1565"/>
        <w:gridCol w:w="4041"/>
        <w:gridCol w:w="1522"/>
        <w:gridCol w:w="2228"/>
      </w:tblGrid>
      <w:tr w:rsidR="0070745E" w:rsidRPr="006C4ACA" w:rsidTr="00DC0B10">
        <w:trPr>
          <w:trHeight w:val="1129"/>
        </w:trPr>
        <w:tc>
          <w:tcPr>
            <w:tcW w:w="1574"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0" w:line="259" w:lineRule="auto"/>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Группа по оплате труда руководителя</w:t>
            </w:r>
          </w:p>
        </w:tc>
        <w:tc>
          <w:tcPr>
            <w:tcW w:w="4177"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1" w:line="238" w:lineRule="auto"/>
              <w:ind w:firstLine="142"/>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Значение объемного показателя (численность обучающихся по состоянию</w:t>
            </w:r>
          </w:p>
          <w:p w:rsidR="0070745E" w:rsidRPr="006C4ACA" w:rsidRDefault="0070745E" w:rsidP="0070745E">
            <w:pPr>
              <w:spacing w:after="0" w:line="259" w:lineRule="auto"/>
              <w:ind w:firstLine="142"/>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на начало учебного года в </w:t>
            </w:r>
            <w:r w:rsidRPr="006C4ACA">
              <w:rPr>
                <w:rFonts w:ascii="Times New Roman" w:eastAsia="Times New Roman" w:hAnsi="Times New Roman" w:cs="Times New Roman"/>
                <w:color w:val="000000"/>
                <w:sz w:val="24"/>
                <w:szCs w:val="24"/>
              </w:rPr>
              <w:lastRenderedPageBreak/>
              <w:t>соответствии с государственным заданием), человек*</w:t>
            </w:r>
          </w:p>
        </w:tc>
        <w:tc>
          <w:tcPr>
            <w:tcW w:w="1351"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0" w:line="259" w:lineRule="auto"/>
              <w:ind w:firstLine="62"/>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lastRenderedPageBreak/>
              <w:t>Базовыйоклад, рублей</w:t>
            </w:r>
          </w:p>
        </w:tc>
        <w:tc>
          <w:tcPr>
            <w:tcW w:w="2254"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41" w:line="238" w:lineRule="auto"/>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Выплаты стимулирующего характера, </w:t>
            </w:r>
          </w:p>
          <w:p w:rsidR="0070745E" w:rsidRPr="006C4ACA" w:rsidRDefault="0070745E" w:rsidP="0070745E">
            <w:pPr>
              <w:spacing w:after="41" w:line="238" w:lineRule="auto"/>
              <w:ind w:firstLine="142"/>
              <w:jc w:val="center"/>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рублей</w:t>
            </w:r>
          </w:p>
        </w:tc>
      </w:tr>
      <w:tr w:rsidR="0070745E" w:rsidRPr="006C4ACA" w:rsidTr="00DC0B10">
        <w:trPr>
          <w:trHeight w:val="487"/>
        </w:trPr>
        <w:tc>
          <w:tcPr>
            <w:tcW w:w="1574"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DC0B10">
            <w:pPr>
              <w:spacing w:after="0" w:line="259" w:lineRule="auto"/>
              <w:ind w:firstLine="709"/>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lastRenderedPageBreak/>
              <w:t xml:space="preserve">1 </w:t>
            </w:r>
          </w:p>
        </w:tc>
        <w:tc>
          <w:tcPr>
            <w:tcW w:w="4177"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0 – 200</w:t>
            </w:r>
          </w:p>
        </w:tc>
        <w:tc>
          <w:tcPr>
            <w:tcW w:w="1351"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18 000</w:t>
            </w:r>
          </w:p>
        </w:tc>
        <w:tc>
          <w:tcPr>
            <w:tcW w:w="2254"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1 000</w:t>
            </w:r>
          </w:p>
        </w:tc>
      </w:tr>
      <w:tr w:rsidR="0070745E" w:rsidRPr="006C4ACA" w:rsidTr="00DC0B10">
        <w:trPr>
          <w:trHeight w:val="485"/>
        </w:trPr>
        <w:tc>
          <w:tcPr>
            <w:tcW w:w="1574"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DC0B10">
            <w:pPr>
              <w:spacing w:after="0" w:line="259" w:lineRule="auto"/>
              <w:ind w:firstLine="709"/>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 xml:space="preserve">2 </w:t>
            </w:r>
          </w:p>
        </w:tc>
        <w:tc>
          <w:tcPr>
            <w:tcW w:w="4177"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201 – 400</w:t>
            </w:r>
          </w:p>
        </w:tc>
        <w:tc>
          <w:tcPr>
            <w:tcW w:w="1351"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20 000</w:t>
            </w:r>
          </w:p>
        </w:tc>
        <w:tc>
          <w:tcPr>
            <w:tcW w:w="2254"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2 000</w:t>
            </w:r>
          </w:p>
        </w:tc>
      </w:tr>
      <w:tr w:rsidR="0070745E" w:rsidRPr="006C4ACA" w:rsidTr="00DC0B10">
        <w:trPr>
          <w:trHeight w:val="485"/>
        </w:trPr>
        <w:tc>
          <w:tcPr>
            <w:tcW w:w="1574"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DC0B10">
            <w:pPr>
              <w:spacing w:after="0" w:line="259" w:lineRule="auto"/>
              <w:ind w:firstLine="709"/>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 xml:space="preserve">3 </w:t>
            </w:r>
          </w:p>
        </w:tc>
        <w:tc>
          <w:tcPr>
            <w:tcW w:w="4177"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401 – 700</w:t>
            </w:r>
          </w:p>
        </w:tc>
        <w:tc>
          <w:tcPr>
            <w:tcW w:w="1351"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24 000</w:t>
            </w:r>
          </w:p>
        </w:tc>
        <w:tc>
          <w:tcPr>
            <w:tcW w:w="2254"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2 000</w:t>
            </w:r>
          </w:p>
        </w:tc>
      </w:tr>
      <w:tr w:rsidR="0070745E" w:rsidRPr="006C4ACA" w:rsidTr="00DC0B10">
        <w:trPr>
          <w:trHeight w:val="485"/>
        </w:trPr>
        <w:tc>
          <w:tcPr>
            <w:tcW w:w="1574"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DC0B10">
            <w:pPr>
              <w:spacing w:after="0" w:line="259" w:lineRule="auto"/>
              <w:ind w:firstLine="709"/>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 xml:space="preserve">4 </w:t>
            </w:r>
          </w:p>
        </w:tc>
        <w:tc>
          <w:tcPr>
            <w:tcW w:w="4177"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701 – 1 200</w:t>
            </w:r>
          </w:p>
        </w:tc>
        <w:tc>
          <w:tcPr>
            <w:tcW w:w="1351"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25 000</w:t>
            </w:r>
          </w:p>
        </w:tc>
        <w:tc>
          <w:tcPr>
            <w:tcW w:w="2254"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3 000</w:t>
            </w:r>
          </w:p>
        </w:tc>
      </w:tr>
      <w:tr w:rsidR="0070745E" w:rsidRPr="006C4ACA" w:rsidTr="00DC0B10">
        <w:trPr>
          <w:trHeight w:val="485"/>
        </w:trPr>
        <w:tc>
          <w:tcPr>
            <w:tcW w:w="1574"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DC0B10">
            <w:pPr>
              <w:spacing w:after="0" w:line="259" w:lineRule="auto"/>
              <w:ind w:firstLine="709"/>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 xml:space="preserve">5 </w:t>
            </w:r>
          </w:p>
        </w:tc>
        <w:tc>
          <w:tcPr>
            <w:tcW w:w="4177"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1 201 – 1 800</w:t>
            </w:r>
          </w:p>
        </w:tc>
        <w:tc>
          <w:tcPr>
            <w:tcW w:w="1351"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28 000</w:t>
            </w:r>
          </w:p>
        </w:tc>
        <w:tc>
          <w:tcPr>
            <w:tcW w:w="2254"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4 000</w:t>
            </w:r>
          </w:p>
        </w:tc>
      </w:tr>
      <w:tr w:rsidR="0070745E" w:rsidRPr="006C4ACA" w:rsidTr="00DC0B10">
        <w:trPr>
          <w:trHeight w:val="485"/>
        </w:trPr>
        <w:tc>
          <w:tcPr>
            <w:tcW w:w="1574"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DC0B10">
            <w:pPr>
              <w:spacing w:after="0" w:line="259" w:lineRule="auto"/>
              <w:ind w:firstLine="709"/>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 xml:space="preserve">6 </w:t>
            </w:r>
          </w:p>
        </w:tc>
        <w:tc>
          <w:tcPr>
            <w:tcW w:w="4177"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1 801 и выше</w:t>
            </w:r>
          </w:p>
        </w:tc>
        <w:tc>
          <w:tcPr>
            <w:tcW w:w="1351"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30 000</w:t>
            </w:r>
          </w:p>
        </w:tc>
        <w:tc>
          <w:tcPr>
            <w:tcW w:w="2254" w:type="dxa"/>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70745E">
            <w:pPr>
              <w:spacing w:after="0" w:line="259" w:lineRule="auto"/>
              <w:jc w:val="center"/>
              <w:rPr>
                <w:rFonts w:ascii="Times New Roman" w:eastAsia="Times New Roman" w:hAnsi="Times New Roman" w:cs="Times New Roman"/>
                <w:color w:val="000000"/>
                <w:sz w:val="24"/>
                <w:szCs w:val="24"/>
                <w:lang w:val="en-US"/>
              </w:rPr>
            </w:pPr>
            <w:r w:rsidRPr="006C4ACA">
              <w:rPr>
                <w:rFonts w:ascii="Times New Roman" w:eastAsia="Times New Roman" w:hAnsi="Times New Roman" w:cs="Times New Roman"/>
                <w:color w:val="000000"/>
                <w:sz w:val="24"/>
                <w:szCs w:val="24"/>
                <w:lang w:val="en-US"/>
              </w:rPr>
              <w:t>5 000</w:t>
            </w:r>
          </w:p>
        </w:tc>
      </w:tr>
      <w:tr w:rsidR="0070745E" w:rsidRPr="006C4ACA" w:rsidTr="00DC0B10">
        <w:trPr>
          <w:trHeight w:val="852"/>
        </w:trPr>
        <w:tc>
          <w:tcPr>
            <w:tcW w:w="9356" w:type="dxa"/>
            <w:gridSpan w:val="4"/>
            <w:tcBorders>
              <w:top w:val="single" w:sz="4" w:space="0" w:color="000000"/>
              <w:left w:val="single" w:sz="4" w:space="0" w:color="000000"/>
              <w:bottom w:val="single" w:sz="4" w:space="0" w:color="000000"/>
              <w:right w:val="single" w:sz="4" w:space="0" w:color="000000"/>
            </w:tcBorders>
            <w:shd w:val="clear" w:color="auto" w:fill="auto"/>
          </w:tcPr>
          <w:p w:rsidR="0070745E" w:rsidRPr="006C4ACA" w:rsidRDefault="0070745E" w:rsidP="00DC0B10">
            <w:pPr>
              <w:spacing w:after="0" w:line="259" w:lineRule="auto"/>
              <w:ind w:right="150"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 Контингент учащихся учреждения, осуществляющих деятельность в области адаптивной физической культуры и спорта (детско-юношеская спортивно-адаптивная школа), учитывается с коэффициентом 3. </w:t>
            </w:r>
          </w:p>
        </w:tc>
      </w:tr>
    </w:tbl>
    <w:p w:rsidR="00885FF7" w:rsidRPr="006C4ACA" w:rsidRDefault="00885FF7" w:rsidP="0070745E">
      <w:pPr>
        <w:spacing w:after="0"/>
        <w:ind w:right="66" w:firstLine="708"/>
        <w:jc w:val="both"/>
        <w:rPr>
          <w:rFonts w:ascii="Times New Roman" w:eastAsia="Times New Roman" w:hAnsi="Times New Roman" w:cs="Times New Roman"/>
          <w:color w:val="000000"/>
          <w:sz w:val="24"/>
          <w:szCs w:val="24"/>
        </w:rPr>
      </w:pPr>
    </w:p>
    <w:p w:rsidR="00885FF7" w:rsidRPr="006C4ACA" w:rsidRDefault="0070745E" w:rsidP="0070745E">
      <w:pPr>
        <w:spacing w:after="0"/>
        <w:ind w:right="66"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8.5. </w:t>
      </w:r>
      <w:r w:rsidR="00885FF7" w:rsidRPr="006C4ACA">
        <w:rPr>
          <w:rFonts w:ascii="Times New Roman" w:eastAsia="Times New Roman" w:hAnsi="Times New Roman" w:cs="Times New Roman"/>
          <w:color w:val="000000"/>
          <w:sz w:val="24"/>
          <w:szCs w:val="24"/>
        </w:rPr>
        <w:t xml:space="preserve">Учредитель учреждения дополнительного образования может устанавливать руководителю учреждения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w:t>
      </w:r>
    </w:p>
    <w:p w:rsidR="00885FF7" w:rsidRPr="006C4ACA" w:rsidRDefault="00885FF7" w:rsidP="0070745E">
      <w:pPr>
        <w:spacing w:after="0"/>
        <w:ind w:right="66"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Выплаты стимулирующего характера руководителю в организациях дополнительного обра</w:t>
      </w:r>
      <w:r w:rsidR="00A63146" w:rsidRPr="006C4ACA">
        <w:rPr>
          <w:rFonts w:ascii="Times New Roman" w:eastAsia="Times New Roman" w:hAnsi="Times New Roman" w:cs="Times New Roman"/>
          <w:color w:val="000000"/>
          <w:sz w:val="24"/>
          <w:szCs w:val="24"/>
        </w:rPr>
        <w:t>зования представлены в таблице выше</w:t>
      </w:r>
      <w:r w:rsidRPr="006C4ACA">
        <w:rPr>
          <w:rFonts w:ascii="Times New Roman" w:eastAsia="Times New Roman" w:hAnsi="Times New Roman" w:cs="Times New Roman"/>
          <w:color w:val="000000"/>
          <w:sz w:val="24"/>
          <w:szCs w:val="24"/>
        </w:rPr>
        <w:t xml:space="preserve">. </w:t>
      </w:r>
    </w:p>
    <w:p w:rsidR="00885FF7" w:rsidRPr="006C4ACA" w:rsidRDefault="00885FF7" w:rsidP="00A63146">
      <w:pPr>
        <w:spacing w:after="0"/>
        <w:ind w:right="66"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Выплаты стимулирующего характера руководителю орга</w:t>
      </w:r>
      <w:r w:rsidR="00A63146" w:rsidRPr="006C4ACA">
        <w:rPr>
          <w:rFonts w:ascii="Times New Roman" w:eastAsia="Times New Roman" w:hAnsi="Times New Roman" w:cs="Times New Roman"/>
          <w:color w:val="000000"/>
          <w:sz w:val="24"/>
          <w:szCs w:val="24"/>
        </w:rPr>
        <w:t>низации дополнительного образо</w:t>
      </w:r>
      <w:r w:rsidRPr="006C4ACA">
        <w:rPr>
          <w:rFonts w:ascii="Times New Roman" w:eastAsia="Times New Roman" w:hAnsi="Times New Roman" w:cs="Times New Roman"/>
          <w:color w:val="000000"/>
          <w:sz w:val="24"/>
          <w:szCs w:val="24"/>
        </w:rPr>
        <w:t xml:space="preserve">вания могут осуществляться ежемесячно, по итогам работы за год, за выполнение важных и особо важных заданий.  </w:t>
      </w:r>
    </w:p>
    <w:p w:rsidR="00885FF7" w:rsidRPr="006C4ACA" w:rsidRDefault="00A63146" w:rsidP="00A63146">
      <w:pPr>
        <w:spacing w:after="0"/>
        <w:ind w:right="66"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8.6. </w:t>
      </w:r>
      <w:r w:rsidR="00885FF7" w:rsidRPr="006C4ACA">
        <w:rPr>
          <w:rFonts w:ascii="Times New Roman" w:eastAsia="Times New Roman" w:hAnsi="Times New Roman" w:cs="Times New Roman"/>
          <w:color w:val="000000"/>
          <w:sz w:val="24"/>
          <w:szCs w:val="24"/>
        </w:rPr>
        <w:t xml:space="preserve">Руководитель учреждения может устанавливать заместителям руководителя учреждения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могут осуществляться ежемесячно, ежеквартально, за выполнение важных и особо важных заданий. Предельный уровень выплат стимулирующего характера устанавливается до 70% от выплат стимулирующего характера руководителя учреждения. </w:t>
      </w:r>
    </w:p>
    <w:p w:rsidR="00885FF7" w:rsidRPr="006C4ACA" w:rsidRDefault="00A63146" w:rsidP="00A63146">
      <w:pPr>
        <w:spacing w:after="0"/>
        <w:ind w:right="66"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8.7. </w:t>
      </w:r>
      <w:r w:rsidR="00885FF7" w:rsidRPr="006C4ACA">
        <w:rPr>
          <w:rFonts w:ascii="Times New Roman" w:eastAsia="Times New Roman" w:hAnsi="Times New Roman" w:cs="Times New Roman"/>
          <w:color w:val="000000"/>
          <w:sz w:val="24"/>
          <w:szCs w:val="24"/>
        </w:rPr>
        <w:t>Типовые критерии эффективности деятельности руководителя, заместителей руководителей учреждения и их весовые коэффи</w:t>
      </w:r>
      <w:r w:rsidRPr="006C4ACA">
        <w:rPr>
          <w:rFonts w:ascii="Times New Roman" w:eastAsia="Times New Roman" w:hAnsi="Times New Roman" w:cs="Times New Roman"/>
          <w:color w:val="000000"/>
          <w:sz w:val="24"/>
          <w:szCs w:val="24"/>
        </w:rPr>
        <w:t>циенты утверждаются М</w:t>
      </w:r>
      <w:r w:rsidR="00885FF7" w:rsidRPr="006C4ACA">
        <w:rPr>
          <w:rFonts w:ascii="Times New Roman" w:eastAsia="Times New Roman" w:hAnsi="Times New Roman" w:cs="Times New Roman"/>
          <w:color w:val="000000"/>
          <w:sz w:val="24"/>
          <w:szCs w:val="24"/>
        </w:rPr>
        <w:t>инистерств</w:t>
      </w:r>
      <w:r w:rsidRPr="006C4ACA">
        <w:rPr>
          <w:rFonts w:ascii="Times New Roman" w:eastAsia="Times New Roman" w:hAnsi="Times New Roman" w:cs="Times New Roman"/>
          <w:color w:val="000000"/>
          <w:sz w:val="24"/>
          <w:szCs w:val="24"/>
        </w:rPr>
        <w:t>ом образования и науки</w:t>
      </w:r>
      <w:r w:rsidR="00885FF7" w:rsidRPr="006C4ACA">
        <w:rPr>
          <w:rFonts w:ascii="Times New Roman" w:eastAsia="Times New Roman" w:hAnsi="Times New Roman" w:cs="Times New Roman"/>
          <w:color w:val="000000"/>
          <w:sz w:val="24"/>
          <w:szCs w:val="24"/>
        </w:rPr>
        <w:t xml:space="preserve"> Республики Татарстан</w:t>
      </w:r>
      <w:r w:rsidRPr="006C4ACA">
        <w:rPr>
          <w:rFonts w:ascii="Times New Roman" w:eastAsia="Times New Roman" w:hAnsi="Times New Roman" w:cs="Times New Roman"/>
          <w:color w:val="000000"/>
          <w:sz w:val="24"/>
          <w:szCs w:val="24"/>
        </w:rPr>
        <w:t>.</w:t>
      </w:r>
    </w:p>
    <w:p w:rsidR="00885FF7" w:rsidRPr="006C4ACA" w:rsidRDefault="00A63146" w:rsidP="00A63146">
      <w:pPr>
        <w:spacing w:after="0"/>
        <w:ind w:right="66"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8.8. </w:t>
      </w:r>
      <w:r w:rsidR="00885FF7" w:rsidRPr="006C4ACA">
        <w:rPr>
          <w:rFonts w:ascii="Times New Roman" w:eastAsia="Times New Roman" w:hAnsi="Times New Roman" w:cs="Times New Roman"/>
          <w:color w:val="000000"/>
          <w:sz w:val="24"/>
          <w:szCs w:val="24"/>
        </w:rPr>
        <w:t xml:space="preserve">Выплаты за качество выполняемых работ рассчитываются по формуле: </w:t>
      </w:r>
    </w:p>
    <w:p w:rsidR="00885FF7" w:rsidRPr="006C4ACA" w:rsidRDefault="00885FF7" w:rsidP="00D832E6">
      <w:pPr>
        <w:spacing w:after="0"/>
        <w:ind w:right="2"/>
        <w:jc w:val="center"/>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𝐵</w:t>
      </w:r>
      <w:r w:rsidRPr="006C4ACA">
        <w:rPr>
          <w:rFonts w:ascii="Cambria Math" w:eastAsia="Cambria Math" w:hAnsi="Cambria Math" w:cs="Times New Roman"/>
          <w:color w:val="000000"/>
          <w:sz w:val="24"/>
          <w:szCs w:val="24"/>
          <w:vertAlign w:val="subscript"/>
          <w:lang w:val="en-US"/>
        </w:rPr>
        <w:t>𝑘</w:t>
      </w:r>
      <w:r w:rsidRPr="006C4ACA">
        <w:rPr>
          <w:rFonts w:ascii="Times New Roman" w:eastAsia="Cambria Math" w:hAnsi="Times New Roman" w:cs="Times New Roman"/>
          <w:color w:val="000000"/>
          <w:sz w:val="24"/>
          <w:szCs w:val="24"/>
        </w:rPr>
        <w:t xml:space="preserve"> = </w:t>
      </w:r>
      <w:r w:rsidRPr="006C4ACA">
        <w:rPr>
          <w:rFonts w:ascii="Cambria Math" w:eastAsia="Cambria Math" w:hAnsi="Cambria Math" w:cs="Times New Roman"/>
          <w:color w:val="000000"/>
          <w:sz w:val="24"/>
          <w:szCs w:val="24"/>
          <w:lang w:val="en-US"/>
        </w:rPr>
        <w:t>𝐵</w:t>
      </w:r>
      <w:r w:rsidRPr="006C4ACA">
        <w:rPr>
          <w:rFonts w:ascii="Cambria Math" w:eastAsia="Cambria Math" w:hAnsi="Cambria Math" w:cs="Times New Roman"/>
          <w:color w:val="000000"/>
          <w:sz w:val="24"/>
          <w:szCs w:val="24"/>
          <w:vertAlign w:val="subscript"/>
          <w:lang w:val="en-US"/>
        </w:rPr>
        <w:t>𝐶</w:t>
      </w:r>
      <w:r w:rsidRPr="006C4ACA">
        <w:rPr>
          <w:rFonts w:ascii="Times New Roman" w:eastAsia="Cambria Math" w:hAnsi="Times New Roman" w:cs="Times New Roman"/>
          <w:color w:val="000000"/>
          <w:sz w:val="24"/>
          <w:szCs w:val="24"/>
        </w:rPr>
        <w:t xml:space="preserve"> × </w:t>
      </w:r>
      <w:r w:rsidRPr="006C4ACA">
        <w:rPr>
          <w:rFonts w:ascii="Cambria Math" w:eastAsia="Cambria Math" w:hAnsi="Cambria Math" w:cs="Times New Roman"/>
          <w:color w:val="000000"/>
          <w:sz w:val="24"/>
          <w:szCs w:val="24"/>
          <w:lang w:val="en-US"/>
        </w:rPr>
        <w:t>𝐾</w:t>
      </w:r>
      <w:r w:rsidRPr="006C4ACA">
        <w:rPr>
          <w:rFonts w:ascii="Cambria Math" w:eastAsia="Cambria Math" w:hAnsi="Cambria Math" w:cs="Times New Roman"/>
          <w:color w:val="000000"/>
          <w:sz w:val="24"/>
          <w:szCs w:val="24"/>
          <w:vertAlign w:val="subscript"/>
          <w:lang w:val="en-US"/>
        </w:rPr>
        <w:t>𝑉𝐾</w:t>
      </w:r>
      <w:r w:rsidRPr="006C4ACA">
        <w:rPr>
          <w:rFonts w:ascii="Times New Roman" w:eastAsia="Cambria Math" w:hAnsi="Times New Roman" w:cs="Times New Roman"/>
          <w:color w:val="000000"/>
          <w:sz w:val="24"/>
          <w:szCs w:val="24"/>
        </w:rPr>
        <w:t>,</w:t>
      </w:r>
    </w:p>
    <w:p w:rsidR="00885FF7" w:rsidRPr="006C4ACA" w:rsidRDefault="00885FF7" w:rsidP="00A63146">
      <w:pPr>
        <w:spacing w:after="0"/>
        <w:ind w:right="66"/>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 xml:space="preserve">где: </w:t>
      </w:r>
    </w:p>
    <w:p w:rsidR="00885FF7" w:rsidRPr="006C4ACA" w:rsidRDefault="00885FF7" w:rsidP="00A63146">
      <w:pPr>
        <w:spacing w:after="0"/>
        <w:ind w:right="66"/>
        <w:jc w:val="both"/>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𝐵</w:t>
      </w:r>
      <w:r w:rsidRPr="006C4ACA">
        <w:rPr>
          <w:rFonts w:ascii="Cambria Math" w:eastAsia="Cambria Math" w:hAnsi="Cambria Math" w:cs="Times New Roman"/>
          <w:color w:val="000000"/>
          <w:sz w:val="24"/>
          <w:szCs w:val="24"/>
          <w:vertAlign w:val="subscript"/>
          <w:lang w:val="en-US"/>
        </w:rPr>
        <w:t>𝑘</w:t>
      </w:r>
      <w:r w:rsidRPr="006C4ACA">
        <w:rPr>
          <w:rFonts w:ascii="Times New Roman" w:eastAsia="Times New Roman" w:hAnsi="Times New Roman" w:cs="Times New Roman"/>
          <w:color w:val="000000"/>
          <w:sz w:val="24"/>
          <w:szCs w:val="24"/>
        </w:rPr>
        <w:t xml:space="preserve"> – выплата стимулирующего характера за качество выполняемых работ с учетом результатов их деятельности; </w:t>
      </w:r>
    </w:p>
    <w:p w:rsidR="00885FF7" w:rsidRPr="006C4ACA" w:rsidRDefault="00885FF7" w:rsidP="00A63146">
      <w:pPr>
        <w:tabs>
          <w:tab w:val="center" w:pos="834"/>
          <w:tab w:val="center" w:pos="1394"/>
          <w:tab w:val="center" w:pos="2163"/>
          <w:tab w:val="center" w:pos="3241"/>
          <w:tab w:val="center" w:pos="4862"/>
          <w:tab w:val="center" w:pos="6653"/>
          <w:tab w:val="center" w:pos="7985"/>
          <w:tab w:val="center" w:pos="9255"/>
          <w:tab w:val="right" w:pos="10277"/>
        </w:tabs>
        <w:spacing w:after="0"/>
        <w:jc w:val="both"/>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𝐵</w:t>
      </w:r>
      <w:r w:rsidRPr="006C4ACA">
        <w:rPr>
          <w:rFonts w:ascii="Cambria Math" w:eastAsia="Cambria Math" w:hAnsi="Cambria Math" w:cs="Times New Roman"/>
          <w:color w:val="000000"/>
          <w:sz w:val="24"/>
          <w:szCs w:val="24"/>
          <w:vertAlign w:val="subscript"/>
          <w:lang w:val="en-US"/>
        </w:rPr>
        <w:t>𝐶</w:t>
      </w:r>
      <w:r w:rsidR="00A63146" w:rsidRPr="006C4ACA">
        <w:rPr>
          <w:rFonts w:ascii="Times New Roman" w:eastAsia="Times New Roman" w:hAnsi="Times New Roman" w:cs="Times New Roman"/>
          <w:color w:val="000000"/>
          <w:sz w:val="24"/>
          <w:szCs w:val="24"/>
        </w:rPr>
        <w:t xml:space="preserve">– </w:t>
      </w:r>
      <w:r w:rsidR="00A63146" w:rsidRPr="006C4ACA">
        <w:rPr>
          <w:rFonts w:ascii="Times New Roman" w:eastAsia="Times New Roman" w:hAnsi="Times New Roman" w:cs="Times New Roman"/>
          <w:color w:val="000000"/>
          <w:sz w:val="24"/>
          <w:szCs w:val="24"/>
        </w:rPr>
        <w:tab/>
        <w:t>размер в</w:t>
      </w:r>
      <w:r w:rsidRPr="006C4ACA">
        <w:rPr>
          <w:rFonts w:ascii="Times New Roman" w:eastAsia="Times New Roman" w:hAnsi="Times New Roman" w:cs="Times New Roman"/>
          <w:color w:val="000000"/>
          <w:sz w:val="24"/>
          <w:szCs w:val="24"/>
        </w:rPr>
        <w:t>ыпл</w:t>
      </w:r>
      <w:r w:rsidR="00A63146" w:rsidRPr="006C4ACA">
        <w:rPr>
          <w:rFonts w:ascii="Times New Roman" w:eastAsia="Times New Roman" w:hAnsi="Times New Roman" w:cs="Times New Roman"/>
          <w:color w:val="000000"/>
          <w:sz w:val="24"/>
          <w:szCs w:val="24"/>
        </w:rPr>
        <w:t>ат стимулирующего характера, который приведен в таблице выше</w:t>
      </w:r>
      <w:r w:rsidRPr="006C4ACA">
        <w:rPr>
          <w:rFonts w:ascii="Times New Roman" w:eastAsia="Times New Roman" w:hAnsi="Times New Roman" w:cs="Times New Roman"/>
          <w:color w:val="000000"/>
          <w:sz w:val="24"/>
          <w:szCs w:val="24"/>
        </w:rPr>
        <w:t xml:space="preserve">; </w:t>
      </w:r>
    </w:p>
    <w:p w:rsidR="00885FF7" w:rsidRPr="006C4ACA" w:rsidRDefault="00885FF7" w:rsidP="00A63146">
      <w:pPr>
        <w:spacing w:after="0"/>
        <w:ind w:right="66"/>
        <w:jc w:val="both"/>
        <w:rPr>
          <w:rFonts w:ascii="Times New Roman" w:eastAsia="Times New Roman" w:hAnsi="Times New Roman" w:cs="Times New Roman"/>
          <w:color w:val="000000"/>
          <w:sz w:val="24"/>
          <w:szCs w:val="24"/>
        </w:rPr>
      </w:pPr>
      <w:r w:rsidRPr="006C4ACA">
        <w:rPr>
          <w:rFonts w:ascii="Cambria Math" w:eastAsia="Cambria Math" w:hAnsi="Cambria Math" w:cs="Times New Roman"/>
          <w:color w:val="000000"/>
          <w:sz w:val="24"/>
          <w:szCs w:val="24"/>
          <w:lang w:val="en-US"/>
        </w:rPr>
        <w:t>𝐾</w:t>
      </w:r>
      <w:r w:rsidRPr="006C4ACA">
        <w:rPr>
          <w:rFonts w:ascii="Cambria Math" w:eastAsia="Cambria Math" w:hAnsi="Cambria Math" w:cs="Times New Roman"/>
          <w:color w:val="000000"/>
          <w:sz w:val="24"/>
          <w:szCs w:val="24"/>
          <w:vertAlign w:val="subscript"/>
          <w:lang w:val="en-US"/>
        </w:rPr>
        <w:t>𝑉𝐾</w:t>
      </w:r>
      <w:r w:rsidRPr="006C4ACA">
        <w:rPr>
          <w:rFonts w:ascii="Times New Roman" w:eastAsia="Times New Roman" w:hAnsi="Times New Roman" w:cs="Times New Roman"/>
          <w:color w:val="000000"/>
          <w:sz w:val="24"/>
          <w:szCs w:val="24"/>
        </w:rPr>
        <w:t xml:space="preserve"> – коэффициент выполнения критериев качества.</w:t>
      </w:r>
    </w:p>
    <w:p w:rsidR="00885FF7" w:rsidRPr="006C4ACA" w:rsidRDefault="00A63146" w:rsidP="00A63146">
      <w:pPr>
        <w:spacing w:after="0"/>
        <w:ind w:right="66" w:firstLine="708"/>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lastRenderedPageBreak/>
        <w:t xml:space="preserve">8.9. </w:t>
      </w:r>
      <w:r w:rsidR="00885FF7" w:rsidRPr="006C4ACA">
        <w:rPr>
          <w:rFonts w:ascii="Times New Roman" w:eastAsia="Times New Roman" w:hAnsi="Times New Roman" w:cs="Times New Roman"/>
          <w:color w:val="000000"/>
          <w:sz w:val="24"/>
          <w:szCs w:val="24"/>
        </w:rPr>
        <w:t>Выплаты компенсационного характера устанавливаются для руководителя учрежде</w:t>
      </w:r>
      <w:r w:rsidRPr="006C4ACA">
        <w:rPr>
          <w:rFonts w:ascii="Times New Roman" w:eastAsia="Times New Roman" w:hAnsi="Times New Roman" w:cs="Times New Roman"/>
          <w:color w:val="000000"/>
          <w:sz w:val="24"/>
          <w:szCs w:val="24"/>
        </w:rPr>
        <w:t>ния, его заместителей</w:t>
      </w:r>
      <w:r w:rsidR="00885FF7" w:rsidRPr="006C4ACA">
        <w:rPr>
          <w:rFonts w:ascii="Times New Roman" w:eastAsia="Times New Roman" w:hAnsi="Times New Roman" w:cs="Times New Roman"/>
          <w:color w:val="000000"/>
          <w:sz w:val="24"/>
          <w:szCs w:val="24"/>
        </w:rPr>
        <w:t xml:space="preserve"> в соответствии с Трудовым </w:t>
      </w:r>
      <w:hyperlink r:id="rId22">
        <w:r w:rsidR="00885FF7" w:rsidRPr="006C4ACA">
          <w:rPr>
            <w:rFonts w:ascii="Times New Roman" w:eastAsia="Times New Roman" w:hAnsi="Times New Roman" w:cs="Times New Roman"/>
            <w:color w:val="000000"/>
            <w:sz w:val="24"/>
            <w:szCs w:val="24"/>
          </w:rPr>
          <w:t>кодексом</w:t>
        </w:r>
      </w:hyperlink>
      <w:hyperlink r:id="rId23"/>
      <w:r w:rsidR="00885FF7" w:rsidRPr="006C4ACA">
        <w:rPr>
          <w:rFonts w:ascii="Times New Roman" w:eastAsia="Times New Roman" w:hAnsi="Times New Roman" w:cs="Times New Roman"/>
          <w:color w:val="000000"/>
          <w:sz w:val="24"/>
          <w:szCs w:val="24"/>
        </w:rPr>
        <w:t xml:space="preserve">Российской Федерации. </w:t>
      </w:r>
    </w:p>
    <w:p w:rsidR="00885FF7" w:rsidRPr="006C4ACA" w:rsidRDefault="00885FF7" w:rsidP="00067A82">
      <w:pPr>
        <w:spacing w:after="28" w:line="259" w:lineRule="auto"/>
        <w:ind w:firstLine="709"/>
        <w:rPr>
          <w:rFonts w:ascii="Times New Roman" w:eastAsia="Times New Roman" w:hAnsi="Times New Roman" w:cs="Times New Roman"/>
          <w:color w:val="000000"/>
          <w:sz w:val="24"/>
          <w:szCs w:val="24"/>
        </w:rPr>
      </w:pPr>
    </w:p>
    <w:p w:rsidR="00885FF7" w:rsidRPr="006C4ACA" w:rsidRDefault="00885FF7" w:rsidP="00EB3BC5">
      <w:pPr>
        <w:keepNext/>
        <w:keepLines/>
        <w:spacing w:after="18"/>
        <w:jc w:val="center"/>
        <w:outlineLvl w:val="0"/>
        <w:rPr>
          <w:rFonts w:ascii="Times New Roman" w:eastAsia="Times New Roman" w:hAnsi="Times New Roman" w:cs="Times New Roman"/>
          <w:b/>
          <w:color w:val="000000"/>
          <w:sz w:val="24"/>
          <w:szCs w:val="24"/>
        </w:rPr>
      </w:pPr>
      <w:r w:rsidRPr="006C4ACA">
        <w:rPr>
          <w:rFonts w:ascii="Times New Roman" w:eastAsia="Times New Roman" w:hAnsi="Times New Roman" w:cs="Times New Roman"/>
          <w:b/>
          <w:color w:val="000000"/>
          <w:sz w:val="24"/>
          <w:szCs w:val="24"/>
          <w:lang w:val="en-US"/>
        </w:rPr>
        <w:t>IX</w:t>
      </w:r>
      <w:r w:rsidRPr="006C4ACA">
        <w:rPr>
          <w:rFonts w:ascii="Times New Roman" w:eastAsia="Times New Roman" w:hAnsi="Times New Roman" w:cs="Times New Roman"/>
          <w:b/>
          <w:color w:val="000000"/>
          <w:sz w:val="24"/>
          <w:szCs w:val="24"/>
        </w:rPr>
        <w:t>. Порядок формирования фонда оплаты труда в учреждении</w:t>
      </w:r>
    </w:p>
    <w:p w:rsidR="00885FF7" w:rsidRPr="006C4ACA" w:rsidRDefault="00EB3BC5" w:rsidP="00EB3BC5">
      <w:pPr>
        <w:spacing w:after="5"/>
        <w:ind w:right="66" w:firstLine="709"/>
        <w:jc w:val="both"/>
        <w:rPr>
          <w:rFonts w:ascii="Times New Roman" w:eastAsia="Times New Roman" w:hAnsi="Times New Roman" w:cs="Times New Roman"/>
          <w:color w:val="000000"/>
          <w:sz w:val="24"/>
          <w:szCs w:val="24"/>
        </w:rPr>
      </w:pPr>
      <w:r w:rsidRPr="006C4ACA">
        <w:rPr>
          <w:rFonts w:ascii="Times New Roman" w:eastAsia="Times New Roman" w:hAnsi="Times New Roman" w:cs="Times New Roman"/>
          <w:color w:val="000000"/>
          <w:sz w:val="24"/>
          <w:szCs w:val="24"/>
        </w:rPr>
        <w:t>9.</w:t>
      </w:r>
      <w:r w:rsidR="00885FF7" w:rsidRPr="006C4ACA">
        <w:rPr>
          <w:rFonts w:ascii="Times New Roman" w:eastAsia="Times New Roman" w:hAnsi="Times New Roman" w:cs="Times New Roman"/>
          <w:color w:val="000000"/>
          <w:sz w:val="24"/>
          <w:szCs w:val="24"/>
        </w:rPr>
        <w:t xml:space="preserve">1. Формирование фонда оплаты труда </w:t>
      </w:r>
      <w:r w:rsidRPr="006C4ACA">
        <w:rPr>
          <w:rFonts w:ascii="Times New Roman" w:eastAsia="Times New Roman" w:hAnsi="Times New Roman" w:cs="Times New Roman"/>
          <w:color w:val="000000"/>
          <w:sz w:val="24"/>
          <w:szCs w:val="24"/>
        </w:rPr>
        <w:t xml:space="preserve">в </w:t>
      </w:r>
      <w:r w:rsidR="00885FF7" w:rsidRPr="006C4ACA">
        <w:rPr>
          <w:rFonts w:ascii="Times New Roman" w:eastAsia="Times New Roman" w:hAnsi="Times New Roman" w:cs="Times New Roman"/>
          <w:color w:val="000000"/>
          <w:sz w:val="24"/>
          <w:szCs w:val="24"/>
        </w:rPr>
        <w:t>учреждени</w:t>
      </w:r>
      <w:r w:rsidRPr="006C4ACA">
        <w:rPr>
          <w:rFonts w:ascii="Times New Roman" w:eastAsia="Times New Roman" w:hAnsi="Times New Roman" w:cs="Times New Roman"/>
          <w:color w:val="000000"/>
          <w:sz w:val="24"/>
          <w:szCs w:val="24"/>
        </w:rPr>
        <w:t>и</w:t>
      </w:r>
      <w:r w:rsidR="00885FF7" w:rsidRPr="006C4ACA">
        <w:rPr>
          <w:rFonts w:ascii="Times New Roman" w:eastAsia="Times New Roman" w:hAnsi="Times New Roman" w:cs="Times New Roman"/>
          <w:color w:val="000000"/>
          <w:sz w:val="24"/>
          <w:szCs w:val="24"/>
        </w:rPr>
        <w:t xml:space="preserve"> осуществляется в пределах объема средств учреждения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w:t>
      </w:r>
      <w:r w:rsidRPr="006C4ACA">
        <w:rPr>
          <w:rFonts w:ascii="Times New Roman" w:eastAsia="Times New Roman" w:hAnsi="Times New Roman" w:cs="Times New Roman"/>
          <w:color w:val="000000"/>
          <w:sz w:val="24"/>
          <w:szCs w:val="24"/>
        </w:rPr>
        <w:t>-</w:t>
      </w:r>
      <w:r w:rsidR="00885FF7" w:rsidRPr="006C4ACA">
        <w:rPr>
          <w:rFonts w:ascii="Times New Roman" w:eastAsia="Times New Roman" w:hAnsi="Times New Roman" w:cs="Times New Roman"/>
          <w:color w:val="000000"/>
          <w:sz w:val="24"/>
          <w:szCs w:val="24"/>
        </w:rPr>
        <w:t>хозяйственной деятельности учреждени</w:t>
      </w:r>
      <w:r w:rsidRPr="006C4ACA">
        <w:rPr>
          <w:rFonts w:ascii="Times New Roman" w:eastAsia="Times New Roman" w:hAnsi="Times New Roman" w:cs="Times New Roman"/>
          <w:color w:val="000000"/>
          <w:sz w:val="24"/>
          <w:szCs w:val="24"/>
        </w:rPr>
        <w:t>я</w:t>
      </w:r>
      <w:r w:rsidR="00885FF7" w:rsidRPr="006C4ACA">
        <w:rPr>
          <w:rFonts w:ascii="Times New Roman" w:eastAsia="Times New Roman" w:hAnsi="Times New Roman" w:cs="Times New Roman"/>
          <w:color w:val="000000"/>
          <w:sz w:val="24"/>
          <w:szCs w:val="24"/>
        </w:rPr>
        <w:t xml:space="preserve">. </w:t>
      </w:r>
    </w:p>
    <w:p w:rsidR="00DC0B10" w:rsidRPr="006C4ACA" w:rsidRDefault="00DC0B10" w:rsidP="00EB3BC5">
      <w:pPr>
        <w:spacing w:after="5"/>
        <w:ind w:right="66" w:firstLine="709"/>
        <w:jc w:val="both"/>
        <w:rPr>
          <w:rFonts w:ascii="Times New Roman" w:eastAsia="Times New Roman" w:hAnsi="Times New Roman" w:cs="Times New Roman"/>
          <w:color w:val="000000"/>
          <w:sz w:val="24"/>
          <w:szCs w:val="24"/>
        </w:rPr>
      </w:pPr>
    </w:p>
    <w:p w:rsidR="00DC0B10" w:rsidRPr="006C4ACA" w:rsidRDefault="00DC0B10" w:rsidP="00DC0B10">
      <w:pPr>
        <w:spacing w:after="313" w:line="253" w:lineRule="auto"/>
        <w:ind w:left="5576" w:right="14"/>
        <w:jc w:val="right"/>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Приложение № 1</w:t>
      </w:r>
    </w:p>
    <w:p w:rsidR="00DC0B10" w:rsidRPr="006C4ACA" w:rsidRDefault="00DC0B10" w:rsidP="00DC0B10">
      <w:pPr>
        <w:spacing w:after="3" w:line="248" w:lineRule="auto"/>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 xml:space="preserve">Перечень </w:t>
      </w:r>
    </w:p>
    <w:p w:rsidR="00DC0B10" w:rsidRPr="006C4ACA" w:rsidRDefault="00DC0B10" w:rsidP="00DC0B10">
      <w:pPr>
        <w:spacing w:after="3" w:line="248" w:lineRule="auto"/>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государственных и ведомственных наград, за наличие которых предоставляются соответствующие выплаты работникам образования</w:t>
      </w:r>
    </w:p>
    <w:tbl>
      <w:tblPr>
        <w:tblW w:w="10348" w:type="dxa"/>
        <w:tblInd w:w="56" w:type="dxa"/>
        <w:tblCellMar>
          <w:top w:w="60" w:type="dxa"/>
          <w:left w:w="56" w:type="dxa"/>
          <w:bottom w:w="27" w:type="dxa"/>
          <w:right w:w="0" w:type="dxa"/>
        </w:tblCellMar>
        <w:tblLook w:val="04A0"/>
      </w:tblPr>
      <w:tblGrid>
        <w:gridCol w:w="645"/>
        <w:gridCol w:w="41"/>
        <w:gridCol w:w="8670"/>
        <w:gridCol w:w="992"/>
      </w:tblGrid>
      <w:tr w:rsidR="00DC0B10" w:rsidRPr="006C4ACA" w:rsidTr="00BC0AC8">
        <w:trPr>
          <w:gridAfter w:val="1"/>
          <w:wAfter w:w="992" w:type="dxa"/>
          <w:trHeight w:val="684"/>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vAlign w:val="bottom"/>
          </w:tcPr>
          <w:p w:rsidR="00DC0B10" w:rsidRPr="006C4ACA" w:rsidRDefault="00DC0B10" w:rsidP="00DC0B10">
            <w:pPr>
              <w:spacing w:after="0" w:line="259" w:lineRule="auto"/>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eastAsia="en-US"/>
              </w:rPr>
              <w:t xml:space="preserve">№ </w:t>
            </w:r>
            <w:r w:rsidRPr="006C4ACA">
              <w:rPr>
                <w:rFonts w:ascii="Times New Roman" w:eastAsia="Times New Roman" w:hAnsi="Times New Roman" w:cs="Times New Roman"/>
                <w:color w:val="000000"/>
                <w:sz w:val="24"/>
                <w:szCs w:val="24"/>
                <w:lang w:val="en-US" w:eastAsia="en-US"/>
              </w:rPr>
              <w:t>п/п</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DC0B10">
            <w:pPr>
              <w:spacing w:after="0" w:line="259" w:lineRule="auto"/>
              <w:ind w:right="67"/>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Наименование государственной награды</w:t>
            </w:r>
          </w:p>
        </w:tc>
      </w:tr>
      <w:tr w:rsidR="00DC0B10" w:rsidRPr="006C4ACA" w:rsidTr="00BC0AC8">
        <w:trPr>
          <w:gridAfter w:val="1"/>
          <w:wAfter w:w="992" w:type="dxa"/>
          <w:trHeight w:val="979"/>
        </w:trPr>
        <w:tc>
          <w:tcPr>
            <w:tcW w:w="9356" w:type="dxa"/>
            <w:gridSpan w:val="3"/>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DC0B10">
            <w:pPr>
              <w:spacing w:after="0" w:line="259" w:lineRule="auto"/>
              <w:ind w:right="72"/>
              <w:jc w:val="center"/>
              <w:rPr>
                <w:rFonts w:ascii="Times New Roman" w:eastAsia="Times New Roman" w:hAnsi="Times New Roman" w:cs="Times New Roman"/>
                <w:color w:val="000000"/>
                <w:sz w:val="24"/>
                <w:szCs w:val="24"/>
                <w:lang w:eastAsia="en-US"/>
              </w:rPr>
            </w:pPr>
            <w:bookmarkStart w:id="4" w:name="_GoBack"/>
            <w:bookmarkEnd w:id="4"/>
            <w:r w:rsidRPr="006C4ACA">
              <w:rPr>
                <w:rFonts w:ascii="Times New Roman" w:eastAsia="Times New Roman" w:hAnsi="Times New Roman" w:cs="Times New Roman"/>
                <w:color w:val="000000"/>
                <w:sz w:val="24"/>
                <w:szCs w:val="24"/>
                <w:lang w:eastAsia="en-US"/>
              </w:rPr>
              <w:t>Государственные награды Российской Федерации, Республики Татарстан,</w:t>
            </w:r>
          </w:p>
          <w:p w:rsidR="00DC0B10" w:rsidRPr="006C4ACA" w:rsidRDefault="00DC0B10" w:rsidP="00DC0B10">
            <w:pPr>
              <w:spacing w:after="0" w:line="259" w:lineRule="auto"/>
              <w:ind w:left="1070" w:right="518" w:hanging="374"/>
              <w:jc w:val="both"/>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Союза Советских Социалистических Республик, союзных и автономных республик в составе Союза Советских Социалистических Республик</w:t>
            </w:r>
          </w:p>
        </w:tc>
      </w:tr>
      <w:tr w:rsidR="00DC0B10" w:rsidRPr="006C4ACA" w:rsidTr="00BC0AC8">
        <w:trPr>
          <w:gridAfter w:val="1"/>
          <w:wAfter w:w="992" w:type="dxa"/>
          <w:trHeight w:val="336"/>
        </w:trPr>
        <w:tc>
          <w:tcPr>
            <w:tcW w:w="9356" w:type="dxa"/>
            <w:gridSpan w:val="3"/>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DC0B10">
            <w:pPr>
              <w:spacing w:after="0" w:line="259" w:lineRule="auto"/>
              <w:ind w:right="43"/>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1. Почетные звания Российской Федерации</w:t>
            </w:r>
          </w:p>
        </w:tc>
      </w:tr>
      <w:tr w:rsidR="00DC0B10" w:rsidRPr="006C4ACA" w:rsidTr="00BC0AC8">
        <w:trPr>
          <w:gridAfter w:val="1"/>
          <w:wAfter w:w="992" w:type="dxa"/>
          <w:trHeight w:val="330"/>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DC0B10">
            <w:pPr>
              <w:spacing w:after="0" w:line="259" w:lineRule="auto"/>
              <w:ind w:right="4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1.1.</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DC0B10">
            <w:pPr>
              <w:spacing w:after="0" w:line="259" w:lineRule="auto"/>
              <w:ind w:left="10" w:right="-17"/>
              <w:jc w:val="both"/>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Народный учитель Российской Федерации</w:t>
            </w:r>
          </w:p>
        </w:tc>
      </w:tr>
      <w:tr w:rsidR="00DC0B10" w:rsidRPr="006C4ACA" w:rsidTr="00BC0AC8">
        <w:trPr>
          <w:gridAfter w:val="1"/>
          <w:wAfter w:w="992" w:type="dxa"/>
          <w:trHeight w:val="332"/>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DC0B10">
            <w:pPr>
              <w:spacing w:after="0" w:line="259" w:lineRule="auto"/>
              <w:ind w:right="4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1.2.</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DC0B10">
            <w:pPr>
              <w:tabs>
                <w:tab w:val="center" w:pos="3172"/>
              </w:tabs>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учитель Российской Федерации</w:t>
            </w:r>
          </w:p>
        </w:tc>
      </w:tr>
      <w:tr w:rsidR="00DC0B10" w:rsidRPr="006C4ACA" w:rsidTr="00BC0AC8">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DC0B10">
            <w:pPr>
              <w:spacing w:after="0" w:line="259" w:lineRule="auto"/>
              <w:ind w:right="4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1.3.</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DC0B10">
            <w:pPr>
              <w:tabs>
                <w:tab w:val="center" w:pos="3536"/>
              </w:tabs>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деятель науки Российской Федерации</w:t>
            </w:r>
          </w:p>
        </w:tc>
      </w:tr>
      <w:tr w:rsidR="00DC0B10" w:rsidRPr="006C4ACA" w:rsidTr="00BC0AC8">
        <w:trPr>
          <w:gridAfter w:val="1"/>
          <w:wAfter w:w="992" w:type="dxa"/>
          <w:trHeight w:val="340"/>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DC0B10">
            <w:pPr>
              <w:spacing w:after="0" w:line="259" w:lineRule="auto"/>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1.4.</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DC0B10">
            <w:pPr>
              <w:tabs>
                <w:tab w:val="center" w:pos="4199"/>
              </w:tabs>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работник высшей школы Российской Федерации</w:t>
            </w:r>
          </w:p>
        </w:tc>
      </w:tr>
      <w:tr w:rsidR="00DC0B10" w:rsidRPr="006C4ACA" w:rsidTr="00BC0AC8">
        <w:trPr>
          <w:gridAfter w:val="1"/>
          <w:wAfter w:w="992" w:type="dxa"/>
          <w:trHeight w:val="332"/>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DC0B10">
            <w:pPr>
              <w:spacing w:after="0" w:line="259" w:lineRule="auto"/>
              <w:ind w:right="4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1.5.</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DC0B10">
            <w:pPr>
              <w:spacing w:after="0" w:line="259" w:lineRule="auto"/>
              <w:ind w:left="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мастер производственного обучения Российской Федерации</w:t>
            </w:r>
          </w:p>
        </w:tc>
      </w:tr>
      <w:tr w:rsidR="00DC0B10" w:rsidRPr="006C4ACA" w:rsidTr="00BC0AC8">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DC0B10">
            <w:pPr>
              <w:spacing w:after="0" w:line="259" w:lineRule="auto"/>
              <w:ind w:right="4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1.6.</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DC0B10">
            <w:pPr>
              <w:tabs>
                <w:tab w:val="right" w:pos="2951"/>
              </w:tabs>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работник физической культуры Российской Федерации</w:t>
            </w:r>
          </w:p>
        </w:tc>
      </w:tr>
      <w:tr w:rsidR="006B2216" w:rsidRPr="006C4ACA" w:rsidTr="00BC0AC8">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DC0B10">
            <w:pPr>
              <w:spacing w:after="0" w:line="259" w:lineRule="auto"/>
              <w:ind w:right="4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1.7.</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ind w:left="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работник культуры Российской Федерации</w:t>
            </w:r>
          </w:p>
        </w:tc>
      </w:tr>
      <w:tr w:rsidR="00DC0B10" w:rsidRPr="006C4ACA" w:rsidTr="00BC0AC8">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DC0B10">
            <w:pPr>
              <w:spacing w:after="0" w:line="259" w:lineRule="auto"/>
              <w:ind w:right="4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1.8.</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6B2216">
            <w:pPr>
              <w:tabs>
                <w:tab w:val="center" w:pos="3296"/>
              </w:tabs>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w:t>
            </w:r>
            <w:r w:rsidR="006B2216" w:rsidRPr="006C4ACA">
              <w:rPr>
                <w:rFonts w:ascii="Times New Roman" w:eastAsia="Times New Roman" w:hAnsi="Times New Roman" w:cs="Times New Roman"/>
                <w:color w:val="000000"/>
                <w:sz w:val="24"/>
                <w:szCs w:val="24"/>
                <w:lang w:eastAsia="en-US"/>
              </w:rPr>
              <w:t>луж</w:t>
            </w:r>
            <w:r w:rsidRPr="006C4ACA">
              <w:rPr>
                <w:rFonts w:ascii="Times New Roman" w:eastAsia="Times New Roman" w:hAnsi="Times New Roman" w:cs="Times New Roman"/>
                <w:color w:val="000000"/>
                <w:sz w:val="24"/>
                <w:szCs w:val="24"/>
                <w:lang w:eastAsia="en-US"/>
              </w:rPr>
              <w:t>енный х</w:t>
            </w:r>
            <w:r w:rsidR="006B2216" w:rsidRPr="006C4ACA">
              <w:rPr>
                <w:rFonts w:ascii="Times New Roman" w:eastAsia="Times New Roman" w:hAnsi="Times New Roman" w:cs="Times New Roman"/>
                <w:color w:val="000000"/>
                <w:sz w:val="24"/>
                <w:szCs w:val="24"/>
                <w:lang w:eastAsia="en-US"/>
              </w:rPr>
              <w:t>у</w:t>
            </w:r>
            <w:r w:rsidRPr="006C4ACA">
              <w:rPr>
                <w:rFonts w:ascii="Times New Roman" w:eastAsia="Times New Roman" w:hAnsi="Times New Roman" w:cs="Times New Roman"/>
                <w:color w:val="000000"/>
                <w:sz w:val="24"/>
                <w:szCs w:val="24"/>
                <w:lang w:eastAsia="en-US"/>
              </w:rPr>
              <w:t>дожник Российской Феде</w:t>
            </w:r>
            <w:r w:rsidR="006B2216" w:rsidRPr="006C4ACA">
              <w:rPr>
                <w:rFonts w:ascii="Times New Roman" w:eastAsia="Times New Roman" w:hAnsi="Times New Roman" w:cs="Times New Roman"/>
                <w:color w:val="000000"/>
                <w:sz w:val="24"/>
                <w:szCs w:val="24"/>
                <w:lang w:eastAsia="en-US"/>
              </w:rPr>
              <w:t>р</w:t>
            </w:r>
            <w:r w:rsidRPr="006C4ACA">
              <w:rPr>
                <w:rFonts w:ascii="Times New Roman" w:eastAsia="Times New Roman" w:hAnsi="Times New Roman" w:cs="Times New Roman"/>
                <w:color w:val="000000"/>
                <w:sz w:val="24"/>
                <w:szCs w:val="24"/>
                <w:lang w:eastAsia="en-US"/>
              </w:rPr>
              <w:t>ации</w:t>
            </w:r>
          </w:p>
        </w:tc>
      </w:tr>
      <w:tr w:rsidR="00DC0B10" w:rsidRPr="006C4ACA" w:rsidTr="00BC0AC8">
        <w:trPr>
          <w:gridAfter w:val="1"/>
          <w:wAfter w:w="992" w:type="dxa"/>
          <w:trHeight w:val="330"/>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DC0B10">
            <w:pPr>
              <w:spacing w:after="0" w:line="259" w:lineRule="auto"/>
              <w:ind w:right="4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1.9.</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6B2216">
            <w:pPr>
              <w:spacing w:after="0" w:line="259" w:lineRule="auto"/>
              <w:ind w:left="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w:t>
            </w:r>
            <w:r w:rsidR="006B2216" w:rsidRPr="006C4ACA">
              <w:rPr>
                <w:rFonts w:ascii="Times New Roman" w:eastAsia="Times New Roman" w:hAnsi="Times New Roman" w:cs="Times New Roman"/>
                <w:color w:val="000000"/>
                <w:sz w:val="24"/>
                <w:szCs w:val="24"/>
                <w:lang w:eastAsia="en-US"/>
              </w:rPr>
              <w:t>лу</w:t>
            </w:r>
            <w:r w:rsidRPr="006C4ACA">
              <w:rPr>
                <w:rFonts w:ascii="Times New Roman" w:eastAsia="Times New Roman" w:hAnsi="Times New Roman" w:cs="Times New Roman"/>
                <w:color w:val="000000"/>
                <w:sz w:val="24"/>
                <w:szCs w:val="24"/>
                <w:lang w:eastAsia="en-US"/>
              </w:rPr>
              <w:t>женный экономист Российской Феде</w:t>
            </w:r>
            <w:r w:rsidR="006B2216" w:rsidRPr="006C4ACA">
              <w:rPr>
                <w:rFonts w:ascii="Times New Roman" w:eastAsia="Times New Roman" w:hAnsi="Times New Roman" w:cs="Times New Roman"/>
                <w:color w:val="000000"/>
                <w:sz w:val="24"/>
                <w:szCs w:val="24"/>
                <w:lang w:eastAsia="en-US"/>
              </w:rPr>
              <w:t>р</w:t>
            </w:r>
            <w:r w:rsidRPr="006C4ACA">
              <w:rPr>
                <w:rFonts w:ascii="Times New Roman" w:eastAsia="Times New Roman" w:hAnsi="Times New Roman" w:cs="Times New Roman"/>
                <w:color w:val="000000"/>
                <w:sz w:val="24"/>
                <w:szCs w:val="24"/>
                <w:lang w:eastAsia="en-US"/>
              </w:rPr>
              <w:t>ации</w:t>
            </w:r>
          </w:p>
        </w:tc>
      </w:tr>
      <w:tr w:rsidR="00743F3A" w:rsidRPr="006C4ACA" w:rsidTr="00BC0AC8">
        <w:trPr>
          <w:gridAfter w:val="1"/>
          <w:wAfter w:w="992" w:type="dxa"/>
          <w:trHeight w:val="330"/>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DC0B10">
            <w:pPr>
              <w:spacing w:after="0" w:line="259" w:lineRule="auto"/>
              <w:ind w:right="44"/>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1.10.</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6B2216">
            <w:pPr>
              <w:spacing w:after="0" w:line="259" w:lineRule="auto"/>
              <w:ind w:left="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мастер спорта России</w:t>
            </w:r>
          </w:p>
        </w:tc>
      </w:tr>
      <w:tr w:rsidR="00743F3A" w:rsidRPr="006C4ACA" w:rsidTr="00BC0AC8">
        <w:trPr>
          <w:gridAfter w:val="1"/>
          <w:wAfter w:w="992" w:type="dxa"/>
          <w:trHeight w:val="330"/>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DC0B10">
            <w:pPr>
              <w:spacing w:after="0" w:line="259" w:lineRule="auto"/>
              <w:ind w:right="44"/>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1.11.</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743F3A">
            <w:pPr>
              <w:spacing w:after="0" w:line="259" w:lineRule="auto"/>
              <w:ind w:left="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тренер России</w:t>
            </w:r>
          </w:p>
        </w:tc>
      </w:tr>
      <w:tr w:rsidR="00743F3A" w:rsidRPr="006C4ACA" w:rsidTr="00BC0AC8">
        <w:trPr>
          <w:gridAfter w:val="1"/>
          <w:wAfter w:w="992" w:type="dxa"/>
          <w:trHeight w:val="330"/>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DC0B10">
            <w:pPr>
              <w:spacing w:after="0" w:line="259" w:lineRule="auto"/>
              <w:ind w:right="44"/>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1.12.</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743F3A">
            <w:pPr>
              <w:spacing w:after="0" w:line="259" w:lineRule="auto"/>
              <w:ind w:left="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мастер спорта России международного класса</w:t>
            </w:r>
          </w:p>
        </w:tc>
      </w:tr>
      <w:tr w:rsidR="00743F3A" w:rsidRPr="006C4ACA" w:rsidTr="00BC0AC8">
        <w:trPr>
          <w:gridAfter w:val="1"/>
          <w:wAfter w:w="992" w:type="dxa"/>
          <w:trHeight w:val="330"/>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DC0B10">
            <w:pPr>
              <w:spacing w:after="0" w:line="259" w:lineRule="auto"/>
              <w:ind w:right="44"/>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1.13.</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6B2216">
            <w:pPr>
              <w:spacing w:after="0" w:line="259" w:lineRule="auto"/>
              <w:ind w:left="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Мастер спорта России международного класса</w:t>
            </w:r>
          </w:p>
        </w:tc>
      </w:tr>
      <w:tr w:rsidR="00743F3A" w:rsidRPr="006C4ACA" w:rsidTr="00BC0AC8">
        <w:trPr>
          <w:gridAfter w:val="1"/>
          <w:wAfter w:w="992" w:type="dxa"/>
          <w:trHeight w:val="330"/>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DC0B10">
            <w:pPr>
              <w:spacing w:after="0" w:line="259" w:lineRule="auto"/>
              <w:ind w:right="44"/>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1.14.</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6B2216">
            <w:pPr>
              <w:spacing w:after="0" w:line="259" w:lineRule="auto"/>
              <w:ind w:left="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Мастер спорта России</w:t>
            </w:r>
          </w:p>
        </w:tc>
      </w:tr>
      <w:tr w:rsidR="00743F3A" w:rsidRPr="006C4ACA" w:rsidTr="00BC0AC8">
        <w:trPr>
          <w:gridAfter w:val="1"/>
          <w:wAfter w:w="992" w:type="dxa"/>
          <w:trHeight w:val="330"/>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DC0B10">
            <w:pPr>
              <w:spacing w:after="0" w:line="259" w:lineRule="auto"/>
              <w:ind w:right="44"/>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1.15.</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6B2216">
            <w:pPr>
              <w:spacing w:after="0" w:line="259" w:lineRule="auto"/>
              <w:ind w:left="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Гроссмейстер России</w:t>
            </w:r>
          </w:p>
        </w:tc>
      </w:tr>
      <w:tr w:rsidR="00743F3A" w:rsidRPr="006C4ACA" w:rsidTr="00BC0AC8">
        <w:trPr>
          <w:gridAfter w:val="1"/>
          <w:wAfter w:w="992" w:type="dxa"/>
          <w:trHeight w:val="330"/>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DC0B10">
            <w:pPr>
              <w:spacing w:after="0" w:line="259" w:lineRule="auto"/>
              <w:ind w:right="44"/>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1.16.</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6B2216">
            <w:pPr>
              <w:spacing w:after="0" w:line="259" w:lineRule="auto"/>
              <w:ind w:left="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Почетный спортивный судья России</w:t>
            </w:r>
          </w:p>
        </w:tc>
      </w:tr>
      <w:tr w:rsidR="00DC0B10" w:rsidRPr="006C4ACA" w:rsidTr="00BC0AC8">
        <w:trPr>
          <w:gridAfter w:val="1"/>
          <w:wAfter w:w="992" w:type="dxa"/>
          <w:trHeight w:val="332"/>
        </w:trPr>
        <w:tc>
          <w:tcPr>
            <w:tcW w:w="9356" w:type="dxa"/>
            <w:gridSpan w:val="3"/>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6B2216">
            <w:pPr>
              <w:spacing w:after="0" w:line="259" w:lineRule="auto"/>
              <w:ind w:right="62"/>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2. Почетные звания Союза Советских Социалистических Рес</w:t>
            </w:r>
            <w:r w:rsidR="006B2216" w:rsidRPr="006C4ACA">
              <w:rPr>
                <w:rFonts w:ascii="Times New Roman" w:eastAsia="Times New Roman" w:hAnsi="Times New Roman" w:cs="Times New Roman"/>
                <w:color w:val="000000"/>
                <w:sz w:val="24"/>
                <w:szCs w:val="24"/>
                <w:lang w:eastAsia="en-US"/>
              </w:rPr>
              <w:t>пу</w:t>
            </w:r>
            <w:r w:rsidRPr="006C4ACA">
              <w:rPr>
                <w:rFonts w:ascii="Times New Roman" w:eastAsia="Times New Roman" w:hAnsi="Times New Roman" w:cs="Times New Roman"/>
                <w:color w:val="000000"/>
                <w:sz w:val="24"/>
                <w:szCs w:val="24"/>
                <w:lang w:eastAsia="en-US"/>
              </w:rPr>
              <w:t>блик</w:t>
            </w:r>
          </w:p>
        </w:tc>
      </w:tr>
      <w:tr w:rsidR="006B2216" w:rsidRPr="006C4ACA" w:rsidTr="00BC0AC8">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DC0B10">
            <w:pPr>
              <w:spacing w:after="0" w:line="259" w:lineRule="auto"/>
              <w:ind w:right="73"/>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2.1.</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ind w:right="-17"/>
              <w:jc w:val="both"/>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На</w:t>
            </w:r>
            <w:r w:rsidRPr="006C4ACA">
              <w:rPr>
                <w:rFonts w:ascii="Times New Roman" w:eastAsia="Times New Roman" w:hAnsi="Times New Roman" w:cs="Times New Roman"/>
                <w:color w:val="000000"/>
                <w:sz w:val="24"/>
                <w:szCs w:val="24"/>
                <w:lang w:eastAsia="en-US"/>
              </w:rPr>
              <w:t>р</w:t>
            </w:r>
            <w:r w:rsidRPr="006C4ACA">
              <w:rPr>
                <w:rFonts w:ascii="Times New Roman" w:eastAsia="Times New Roman" w:hAnsi="Times New Roman" w:cs="Times New Roman"/>
                <w:color w:val="000000"/>
                <w:sz w:val="24"/>
                <w:szCs w:val="24"/>
                <w:lang w:val="en-US" w:eastAsia="en-US"/>
              </w:rPr>
              <w:t>одный</w:t>
            </w:r>
            <w:r w:rsidRPr="006C4ACA">
              <w:rPr>
                <w:rFonts w:ascii="Times New Roman" w:eastAsia="Times New Roman" w:hAnsi="Times New Roman" w:cs="Times New Roman"/>
                <w:color w:val="000000"/>
                <w:sz w:val="24"/>
                <w:szCs w:val="24"/>
                <w:lang w:eastAsia="en-US"/>
              </w:rPr>
              <w:t>уч</w:t>
            </w:r>
            <w:r w:rsidRPr="006C4ACA">
              <w:rPr>
                <w:rFonts w:ascii="Times New Roman" w:eastAsia="Times New Roman" w:hAnsi="Times New Roman" w:cs="Times New Roman"/>
                <w:color w:val="000000"/>
                <w:sz w:val="24"/>
                <w:szCs w:val="24"/>
                <w:lang w:val="en-US" w:eastAsia="en-US"/>
              </w:rPr>
              <w:t>итель СССР</w:t>
            </w:r>
          </w:p>
        </w:tc>
      </w:tr>
      <w:tr w:rsidR="00743F3A" w:rsidRPr="006C4ACA" w:rsidTr="00BC0AC8">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DC0B10">
            <w:pPr>
              <w:spacing w:after="0" w:line="259" w:lineRule="auto"/>
              <w:ind w:right="73"/>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lastRenderedPageBreak/>
              <w:t>2.2.</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6B2216">
            <w:pPr>
              <w:spacing w:after="0" w:line="259" w:lineRule="auto"/>
              <w:ind w:right="-17"/>
              <w:jc w:val="both"/>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eastAsia="en-US"/>
              </w:rPr>
              <w:t xml:space="preserve">Заслуженный мастер спорта </w:t>
            </w:r>
            <w:r w:rsidRPr="006C4ACA">
              <w:rPr>
                <w:rFonts w:ascii="Times New Roman" w:eastAsia="Times New Roman" w:hAnsi="Times New Roman" w:cs="Times New Roman"/>
                <w:color w:val="000000"/>
                <w:sz w:val="24"/>
                <w:szCs w:val="24"/>
                <w:lang w:val="en-US" w:eastAsia="en-US"/>
              </w:rPr>
              <w:t>СССР</w:t>
            </w:r>
          </w:p>
        </w:tc>
      </w:tr>
      <w:tr w:rsidR="00743F3A" w:rsidRPr="006C4ACA" w:rsidTr="00BC0AC8">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DC0B10">
            <w:pPr>
              <w:spacing w:after="0" w:line="259" w:lineRule="auto"/>
              <w:ind w:right="73"/>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2.3.</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743F3A">
            <w:pPr>
              <w:spacing w:after="0" w:line="259" w:lineRule="auto"/>
              <w:ind w:right="-17"/>
              <w:jc w:val="both"/>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eastAsia="en-US"/>
              </w:rPr>
              <w:t xml:space="preserve">Заслуженный тренер </w:t>
            </w:r>
            <w:r w:rsidRPr="006C4ACA">
              <w:rPr>
                <w:rFonts w:ascii="Times New Roman" w:eastAsia="Times New Roman" w:hAnsi="Times New Roman" w:cs="Times New Roman"/>
                <w:color w:val="000000"/>
                <w:sz w:val="24"/>
                <w:szCs w:val="24"/>
                <w:lang w:val="en-US" w:eastAsia="en-US"/>
              </w:rPr>
              <w:t>СССР</w:t>
            </w:r>
          </w:p>
        </w:tc>
      </w:tr>
      <w:tr w:rsidR="00743F3A" w:rsidRPr="006C4ACA" w:rsidTr="00BC0AC8">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DC0B10">
            <w:pPr>
              <w:spacing w:after="0" w:line="259" w:lineRule="auto"/>
              <w:ind w:right="73"/>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2.4.</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6B2216">
            <w:pPr>
              <w:spacing w:after="0" w:line="259" w:lineRule="auto"/>
              <w:ind w:right="-17"/>
              <w:jc w:val="both"/>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eastAsia="en-US"/>
              </w:rPr>
              <w:t xml:space="preserve">Мастер спорта </w:t>
            </w:r>
            <w:r w:rsidRPr="006C4ACA">
              <w:rPr>
                <w:rFonts w:ascii="Times New Roman" w:eastAsia="Times New Roman" w:hAnsi="Times New Roman" w:cs="Times New Roman"/>
                <w:color w:val="000000"/>
                <w:sz w:val="24"/>
                <w:szCs w:val="24"/>
                <w:lang w:val="en-US" w:eastAsia="en-US"/>
              </w:rPr>
              <w:t>СССР</w:t>
            </w:r>
          </w:p>
        </w:tc>
      </w:tr>
      <w:tr w:rsidR="00743F3A" w:rsidRPr="006C4ACA" w:rsidTr="00BC0AC8">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DC0B10">
            <w:pPr>
              <w:spacing w:after="0" w:line="259" w:lineRule="auto"/>
              <w:ind w:right="73"/>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2.5.</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6B2216">
            <w:pPr>
              <w:spacing w:after="0" w:line="259" w:lineRule="auto"/>
              <w:ind w:right="-17"/>
              <w:jc w:val="both"/>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Мастер спорта СССР международного класса</w:t>
            </w:r>
          </w:p>
        </w:tc>
      </w:tr>
      <w:tr w:rsidR="00743F3A" w:rsidRPr="006C4ACA" w:rsidTr="00BC0AC8">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DC0B10">
            <w:pPr>
              <w:spacing w:after="0" w:line="259" w:lineRule="auto"/>
              <w:ind w:right="73"/>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2.6.</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0279C6" w:rsidP="006B2216">
            <w:pPr>
              <w:spacing w:after="0" w:line="259" w:lineRule="auto"/>
              <w:ind w:right="-17"/>
              <w:jc w:val="both"/>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тренер РСФСР</w:t>
            </w:r>
          </w:p>
        </w:tc>
      </w:tr>
      <w:tr w:rsidR="00743F3A" w:rsidRPr="006C4ACA" w:rsidTr="00BC0AC8">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DC0B10">
            <w:pPr>
              <w:spacing w:after="0" w:line="259" w:lineRule="auto"/>
              <w:ind w:right="73"/>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2.7.</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0279C6" w:rsidP="006B2216">
            <w:pPr>
              <w:spacing w:after="0" w:line="259" w:lineRule="auto"/>
              <w:ind w:right="-17"/>
              <w:jc w:val="both"/>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Гроссмейстер СССР</w:t>
            </w:r>
          </w:p>
        </w:tc>
      </w:tr>
      <w:tr w:rsidR="00DC0B10" w:rsidRPr="006C4ACA" w:rsidTr="00BC0AC8">
        <w:trPr>
          <w:gridAfter w:val="1"/>
          <w:wAfter w:w="992" w:type="dxa"/>
          <w:trHeight w:val="662"/>
        </w:trPr>
        <w:tc>
          <w:tcPr>
            <w:tcW w:w="9356" w:type="dxa"/>
            <w:gridSpan w:val="3"/>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6B2216" w:rsidP="006B2216">
            <w:pPr>
              <w:spacing w:after="0" w:line="259" w:lineRule="auto"/>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3</w:t>
            </w:r>
            <w:r w:rsidR="00DC0B10" w:rsidRPr="006C4ACA">
              <w:rPr>
                <w:rFonts w:ascii="Times New Roman" w:eastAsia="Times New Roman" w:hAnsi="Times New Roman" w:cs="Times New Roman"/>
                <w:color w:val="000000"/>
                <w:sz w:val="24"/>
                <w:szCs w:val="24"/>
                <w:lang w:eastAsia="en-US"/>
              </w:rPr>
              <w:t>. Почетные звания союзных республик в составе Союза Советских Социалистических Рес</w:t>
            </w:r>
            <w:r w:rsidRPr="006C4ACA">
              <w:rPr>
                <w:rFonts w:ascii="Times New Roman" w:eastAsia="Times New Roman" w:hAnsi="Times New Roman" w:cs="Times New Roman"/>
                <w:color w:val="000000"/>
                <w:sz w:val="24"/>
                <w:szCs w:val="24"/>
                <w:lang w:eastAsia="en-US"/>
              </w:rPr>
              <w:t>пу</w:t>
            </w:r>
            <w:r w:rsidR="00DC0B10" w:rsidRPr="006C4ACA">
              <w:rPr>
                <w:rFonts w:ascii="Times New Roman" w:eastAsia="Times New Roman" w:hAnsi="Times New Roman" w:cs="Times New Roman"/>
                <w:color w:val="000000"/>
                <w:sz w:val="24"/>
                <w:szCs w:val="24"/>
                <w:lang w:eastAsia="en-US"/>
              </w:rPr>
              <w:t>блик</w:t>
            </w:r>
          </w:p>
        </w:tc>
      </w:tr>
      <w:tr w:rsidR="006B2216" w:rsidRPr="006C4ACA" w:rsidTr="00BC0AC8">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ind w:righ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3.1.</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ind w:left="10"/>
              <w:jc w:val="both"/>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деятель физкультуры и спорта</w:t>
            </w:r>
          </w:p>
        </w:tc>
      </w:tr>
      <w:tr w:rsidR="00DC0B10" w:rsidRPr="006C4ACA" w:rsidTr="00BC0AC8">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6B2216">
            <w:pPr>
              <w:spacing w:after="0" w:line="259" w:lineRule="auto"/>
              <w:ind w:righ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3.2.</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6B2216">
            <w:pPr>
              <w:spacing w:after="0" w:line="259" w:lineRule="auto"/>
              <w:ind w:left="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w:t>
            </w:r>
            <w:r w:rsidR="006B2216" w:rsidRPr="006C4ACA">
              <w:rPr>
                <w:rFonts w:ascii="Times New Roman" w:eastAsia="Times New Roman" w:hAnsi="Times New Roman" w:cs="Times New Roman"/>
                <w:color w:val="000000"/>
                <w:sz w:val="24"/>
                <w:szCs w:val="24"/>
                <w:lang w:eastAsia="en-US"/>
              </w:rPr>
              <w:t>лу</w:t>
            </w:r>
            <w:r w:rsidRPr="006C4ACA">
              <w:rPr>
                <w:rFonts w:ascii="Times New Roman" w:eastAsia="Times New Roman" w:hAnsi="Times New Roman" w:cs="Times New Roman"/>
                <w:color w:val="000000"/>
                <w:sz w:val="24"/>
                <w:szCs w:val="24"/>
                <w:lang w:eastAsia="en-US"/>
              </w:rPr>
              <w:t>женный деятель спо</w:t>
            </w:r>
            <w:r w:rsidR="006B2216" w:rsidRPr="006C4ACA">
              <w:rPr>
                <w:rFonts w:ascii="Times New Roman" w:eastAsia="Times New Roman" w:hAnsi="Times New Roman" w:cs="Times New Roman"/>
                <w:color w:val="000000"/>
                <w:sz w:val="24"/>
                <w:szCs w:val="24"/>
                <w:lang w:eastAsia="en-US"/>
              </w:rPr>
              <w:t>р</w:t>
            </w:r>
            <w:r w:rsidRPr="006C4ACA">
              <w:rPr>
                <w:rFonts w:ascii="Times New Roman" w:eastAsia="Times New Roman" w:hAnsi="Times New Roman" w:cs="Times New Roman"/>
                <w:color w:val="000000"/>
                <w:sz w:val="24"/>
                <w:szCs w:val="24"/>
                <w:lang w:eastAsia="en-US"/>
              </w:rPr>
              <w:t>та</w:t>
            </w:r>
          </w:p>
        </w:tc>
      </w:tr>
      <w:tr w:rsidR="006B2216" w:rsidRPr="006C4ACA" w:rsidTr="00BC0AC8">
        <w:trPr>
          <w:gridAfter w:val="1"/>
          <w:wAfter w:w="992" w:type="dxa"/>
          <w:trHeight w:val="340"/>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ind w:righ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3.3.</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ind w:left="10"/>
              <w:jc w:val="both"/>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Зас</w:t>
            </w:r>
            <w:r w:rsidRPr="006C4ACA">
              <w:rPr>
                <w:rFonts w:ascii="Times New Roman" w:eastAsia="Times New Roman" w:hAnsi="Times New Roman" w:cs="Times New Roman"/>
                <w:color w:val="000000"/>
                <w:sz w:val="24"/>
                <w:szCs w:val="24"/>
                <w:lang w:eastAsia="en-US"/>
              </w:rPr>
              <w:t>лу</w:t>
            </w:r>
            <w:r w:rsidRPr="006C4ACA">
              <w:rPr>
                <w:rFonts w:ascii="Times New Roman" w:eastAsia="Times New Roman" w:hAnsi="Times New Roman" w:cs="Times New Roman"/>
                <w:color w:val="000000"/>
                <w:sz w:val="24"/>
                <w:szCs w:val="24"/>
                <w:lang w:val="en-US" w:eastAsia="en-US"/>
              </w:rPr>
              <w:t>женныйдеятель</w:t>
            </w:r>
            <w:r w:rsidRPr="006C4ACA">
              <w:rPr>
                <w:rFonts w:ascii="Times New Roman" w:eastAsia="Times New Roman" w:hAnsi="Times New Roman" w:cs="Times New Roman"/>
                <w:color w:val="000000"/>
                <w:sz w:val="24"/>
                <w:szCs w:val="24"/>
                <w:lang w:eastAsia="en-US"/>
              </w:rPr>
              <w:t>ф</w:t>
            </w:r>
            <w:r w:rsidRPr="006C4ACA">
              <w:rPr>
                <w:rFonts w:ascii="Times New Roman" w:eastAsia="Times New Roman" w:hAnsi="Times New Roman" w:cs="Times New Roman"/>
                <w:color w:val="000000"/>
                <w:sz w:val="24"/>
                <w:szCs w:val="24"/>
                <w:lang w:val="en-US" w:eastAsia="en-US"/>
              </w:rPr>
              <w:t>изической</w:t>
            </w:r>
            <w:r w:rsidRPr="006C4ACA">
              <w:rPr>
                <w:rFonts w:ascii="Times New Roman" w:eastAsia="Times New Roman" w:hAnsi="Times New Roman" w:cs="Times New Roman"/>
                <w:color w:val="000000"/>
                <w:sz w:val="24"/>
                <w:szCs w:val="24"/>
                <w:lang w:eastAsia="en-US"/>
              </w:rPr>
              <w:t>ку</w:t>
            </w:r>
            <w:r w:rsidRPr="006C4ACA">
              <w:rPr>
                <w:rFonts w:ascii="Times New Roman" w:eastAsia="Times New Roman" w:hAnsi="Times New Roman" w:cs="Times New Roman"/>
                <w:color w:val="000000"/>
                <w:sz w:val="24"/>
                <w:szCs w:val="24"/>
                <w:lang w:val="en-US" w:eastAsia="en-US"/>
              </w:rPr>
              <w:t>ль</w:t>
            </w:r>
            <w:r w:rsidRPr="006C4ACA">
              <w:rPr>
                <w:rFonts w:ascii="Times New Roman" w:eastAsia="Times New Roman" w:hAnsi="Times New Roman" w:cs="Times New Roman"/>
                <w:color w:val="000000"/>
                <w:sz w:val="24"/>
                <w:szCs w:val="24"/>
                <w:lang w:eastAsia="en-US"/>
              </w:rPr>
              <w:t>тур</w:t>
            </w:r>
            <w:r w:rsidRPr="006C4ACA">
              <w:rPr>
                <w:rFonts w:ascii="Times New Roman" w:eastAsia="Times New Roman" w:hAnsi="Times New Roman" w:cs="Times New Roman"/>
                <w:color w:val="000000"/>
                <w:sz w:val="24"/>
                <w:szCs w:val="24"/>
                <w:lang w:val="en-US" w:eastAsia="en-US"/>
              </w:rPr>
              <w:t>ы</w:t>
            </w:r>
          </w:p>
        </w:tc>
      </w:tr>
      <w:tr w:rsidR="006B2216" w:rsidRPr="006C4ACA" w:rsidTr="00BC0AC8">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ind w:righ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3.4.</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ind w:left="10"/>
              <w:jc w:val="both"/>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работник физической культуры и спорта</w:t>
            </w:r>
          </w:p>
        </w:tc>
      </w:tr>
      <w:tr w:rsidR="006B2216" w:rsidRPr="006C4ACA" w:rsidTr="00BC0AC8">
        <w:trPr>
          <w:gridAfter w:val="1"/>
          <w:wAfter w:w="992" w:type="dxa"/>
          <w:trHeight w:val="332"/>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ind w:righ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3.5.</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tabs>
                <w:tab w:val="right" w:pos="1833"/>
              </w:tabs>
              <w:spacing w:after="0" w:line="259" w:lineRule="auto"/>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Зас</w:t>
            </w:r>
            <w:r w:rsidRPr="006C4ACA">
              <w:rPr>
                <w:rFonts w:ascii="Times New Roman" w:eastAsia="Times New Roman" w:hAnsi="Times New Roman" w:cs="Times New Roman"/>
                <w:color w:val="000000"/>
                <w:sz w:val="24"/>
                <w:szCs w:val="24"/>
                <w:lang w:eastAsia="en-US"/>
              </w:rPr>
              <w:t>луж</w:t>
            </w:r>
            <w:r w:rsidRPr="006C4ACA">
              <w:rPr>
                <w:rFonts w:ascii="Times New Roman" w:eastAsia="Times New Roman" w:hAnsi="Times New Roman" w:cs="Times New Roman"/>
                <w:color w:val="000000"/>
                <w:sz w:val="24"/>
                <w:szCs w:val="24"/>
                <w:lang w:val="en-US" w:eastAsia="en-US"/>
              </w:rPr>
              <w:t>енный</w:t>
            </w:r>
            <w:r w:rsidRPr="006C4ACA">
              <w:rPr>
                <w:rFonts w:ascii="Times New Roman" w:eastAsia="Times New Roman" w:hAnsi="Times New Roman" w:cs="Times New Roman"/>
                <w:color w:val="000000"/>
                <w:sz w:val="24"/>
                <w:szCs w:val="24"/>
                <w:lang w:eastAsia="en-US"/>
              </w:rPr>
              <w:t>тр</w:t>
            </w:r>
            <w:r w:rsidRPr="006C4ACA">
              <w:rPr>
                <w:rFonts w:ascii="Times New Roman" w:eastAsia="Times New Roman" w:hAnsi="Times New Roman" w:cs="Times New Roman"/>
                <w:color w:val="000000"/>
                <w:sz w:val="24"/>
                <w:szCs w:val="24"/>
                <w:lang w:val="en-US" w:eastAsia="en-US"/>
              </w:rPr>
              <w:t>ене</w:t>
            </w:r>
            <w:r w:rsidRPr="006C4ACA">
              <w:rPr>
                <w:rFonts w:ascii="Times New Roman" w:eastAsia="Times New Roman" w:hAnsi="Times New Roman" w:cs="Times New Roman"/>
                <w:color w:val="000000"/>
                <w:sz w:val="24"/>
                <w:szCs w:val="24"/>
                <w:lang w:eastAsia="en-US"/>
              </w:rPr>
              <w:t>р</w:t>
            </w:r>
            <w:r w:rsidRPr="006C4ACA">
              <w:rPr>
                <w:rFonts w:ascii="Times New Roman" w:eastAsia="Times New Roman" w:hAnsi="Times New Roman" w:cs="Times New Roman"/>
                <w:color w:val="000000"/>
                <w:sz w:val="24"/>
                <w:szCs w:val="24"/>
                <w:lang w:val="en-US" w:eastAsia="en-US"/>
              </w:rPr>
              <w:t xml:space="preserve"> РСФСР</w:t>
            </w:r>
          </w:p>
        </w:tc>
      </w:tr>
      <w:tr w:rsidR="00DC0B10" w:rsidRPr="006C4ACA" w:rsidTr="00BC0AC8">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6B2216">
            <w:pPr>
              <w:spacing w:after="0" w:line="259" w:lineRule="auto"/>
              <w:ind w:righ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3.6.</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6B2216">
            <w:pPr>
              <w:tabs>
                <w:tab w:val="center" w:pos="2673"/>
              </w:tabs>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w:t>
            </w:r>
            <w:r w:rsidR="006B2216" w:rsidRPr="006C4ACA">
              <w:rPr>
                <w:rFonts w:ascii="Times New Roman" w:eastAsia="Times New Roman" w:hAnsi="Times New Roman" w:cs="Times New Roman"/>
                <w:color w:val="000000"/>
                <w:sz w:val="24"/>
                <w:szCs w:val="24"/>
                <w:lang w:eastAsia="en-US"/>
              </w:rPr>
              <w:t>луж</w:t>
            </w:r>
            <w:r w:rsidRPr="006C4ACA">
              <w:rPr>
                <w:rFonts w:ascii="Times New Roman" w:eastAsia="Times New Roman" w:hAnsi="Times New Roman" w:cs="Times New Roman"/>
                <w:color w:val="000000"/>
                <w:sz w:val="24"/>
                <w:szCs w:val="24"/>
                <w:lang w:eastAsia="en-US"/>
              </w:rPr>
              <w:t xml:space="preserve">енный </w:t>
            </w:r>
            <w:r w:rsidR="006B2216" w:rsidRPr="006C4ACA">
              <w:rPr>
                <w:rFonts w:ascii="Times New Roman" w:eastAsia="Times New Roman" w:hAnsi="Times New Roman" w:cs="Times New Roman"/>
                <w:color w:val="000000"/>
                <w:sz w:val="24"/>
                <w:szCs w:val="24"/>
                <w:lang w:eastAsia="en-US"/>
              </w:rPr>
              <w:t>уч</w:t>
            </w:r>
            <w:r w:rsidRPr="006C4ACA">
              <w:rPr>
                <w:rFonts w:ascii="Times New Roman" w:eastAsia="Times New Roman" w:hAnsi="Times New Roman" w:cs="Times New Roman"/>
                <w:color w:val="000000"/>
                <w:sz w:val="24"/>
                <w:szCs w:val="24"/>
                <w:lang w:eastAsia="en-US"/>
              </w:rPr>
              <w:t>итель школы РСФСР</w:t>
            </w:r>
          </w:p>
        </w:tc>
      </w:tr>
      <w:tr w:rsidR="00DC0B10" w:rsidRPr="006C4ACA" w:rsidTr="00BC0AC8">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6B2216">
            <w:pPr>
              <w:spacing w:after="0" w:line="259" w:lineRule="auto"/>
              <w:ind w:righ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3.7.</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6B2216">
            <w:pPr>
              <w:tabs>
                <w:tab w:val="center" w:pos="4453"/>
              </w:tabs>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w:t>
            </w:r>
            <w:r w:rsidR="006B2216" w:rsidRPr="006C4ACA">
              <w:rPr>
                <w:rFonts w:ascii="Times New Roman" w:eastAsia="Times New Roman" w:hAnsi="Times New Roman" w:cs="Times New Roman"/>
                <w:color w:val="000000"/>
                <w:sz w:val="24"/>
                <w:szCs w:val="24"/>
                <w:lang w:eastAsia="en-US"/>
              </w:rPr>
              <w:t>луж</w:t>
            </w:r>
            <w:r w:rsidRPr="006C4ACA">
              <w:rPr>
                <w:rFonts w:ascii="Times New Roman" w:eastAsia="Times New Roman" w:hAnsi="Times New Roman" w:cs="Times New Roman"/>
                <w:color w:val="000000"/>
                <w:sz w:val="24"/>
                <w:szCs w:val="24"/>
                <w:lang w:eastAsia="en-US"/>
              </w:rPr>
              <w:t xml:space="preserve">енный </w:t>
            </w:r>
            <w:r w:rsidR="006B2216" w:rsidRPr="006C4ACA">
              <w:rPr>
                <w:rFonts w:ascii="Times New Roman" w:eastAsia="Times New Roman" w:hAnsi="Times New Roman" w:cs="Times New Roman"/>
                <w:color w:val="000000"/>
                <w:sz w:val="24"/>
                <w:szCs w:val="24"/>
                <w:lang w:eastAsia="en-US"/>
              </w:rPr>
              <w:t>уч</w:t>
            </w:r>
            <w:r w:rsidRPr="006C4ACA">
              <w:rPr>
                <w:rFonts w:ascii="Times New Roman" w:eastAsia="Times New Roman" w:hAnsi="Times New Roman" w:cs="Times New Roman"/>
                <w:color w:val="000000"/>
                <w:sz w:val="24"/>
                <w:szCs w:val="24"/>
                <w:lang w:eastAsia="en-US"/>
              </w:rPr>
              <w:t>ительп</w:t>
            </w:r>
            <w:r w:rsidR="006B2216" w:rsidRPr="006C4ACA">
              <w:rPr>
                <w:rFonts w:ascii="Times New Roman" w:eastAsia="Times New Roman" w:hAnsi="Times New Roman" w:cs="Times New Roman"/>
                <w:color w:val="000000"/>
                <w:sz w:val="24"/>
                <w:szCs w:val="24"/>
                <w:lang w:eastAsia="en-US"/>
              </w:rPr>
              <w:t>р</w:t>
            </w:r>
            <w:r w:rsidRPr="006C4ACA">
              <w:rPr>
                <w:rFonts w:ascii="Times New Roman" w:eastAsia="Times New Roman" w:hAnsi="Times New Roman" w:cs="Times New Roman"/>
                <w:color w:val="000000"/>
                <w:sz w:val="24"/>
                <w:szCs w:val="24"/>
                <w:lang w:eastAsia="en-US"/>
              </w:rPr>
              <w:t>о</w:t>
            </w:r>
            <w:r w:rsidR="006B2216" w:rsidRPr="006C4ACA">
              <w:rPr>
                <w:rFonts w:ascii="Times New Roman" w:eastAsia="Times New Roman" w:hAnsi="Times New Roman" w:cs="Times New Roman"/>
                <w:color w:val="000000"/>
                <w:sz w:val="24"/>
                <w:szCs w:val="24"/>
                <w:lang w:eastAsia="en-US"/>
              </w:rPr>
              <w:t>ф</w:t>
            </w:r>
            <w:r w:rsidRPr="006C4ACA">
              <w:rPr>
                <w:rFonts w:ascii="Times New Roman" w:eastAsia="Times New Roman" w:hAnsi="Times New Roman" w:cs="Times New Roman"/>
                <w:color w:val="000000"/>
                <w:sz w:val="24"/>
                <w:szCs w:val="24"/>
                <w:lang w:eastAsia="en-US"/>
              </w:rPr>
              <w:t>ессионально-технического об</w:t>
            </w:r>
            <w:r w:rsidR="006B2216" w:rsidRPr="006C4ACA">
              <w:rPr>
                <w:rFonts w:ascii="Times New Roman" w:eastAsia="Times New Roman" w:hAnsi="Times New Roman" w:cs="Times New Roman"/>
                <w:color w:val="000000"/>
                <w:sz w:val="24"/>
                <w:szCs w:val="24"/>
                <w:lang w:eastAsia="en-US"/>
              </w:rPr>
              <w:t>р</w:t>
            </w:r>
            <w:r w:rsidRPr="006C4ACA">
              <w:rPr>
                <w:rFonts w:ascii="Times New Roman" w:eastAsia="Times New Roman" w:hAnsi="Times New Roman" w:cs="Times New Roman"/>
                <w:color w:val="000000"/>
                <w:sz w:val="24"/>
                <w:szCs w:val="24"/>
                <w:lang w:eastAsia="en-US"/>
              </w:rPr>
              <w:t>азования</w:t>
            </w:r>
          </w:p>
        </w:tc>
      </w:tr>
      <w:tr w:rsidR="00DC0B10" w:rsidRPr="006C4ACA" w:rsidTr="00BC0AC8">
        <w:trPr>
          <w:gridAfter w:val="1"/>
          <w:wAfter w:w="992" w:type="dxa"/>
          <w:trHeight w:val="330"/>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6B2216">
            <w:pPr>
              <w:spacing w:after="0" w:line="259" w:lineRule="auto"/>
              <w:ind w:righ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3.8.</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6B2216">
            <w:pPr>
              <w:spacing w:after="0" w:line="259" w:lineRule="auto"/>
              <w:ind w:left="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w:t>
            </w:r>
            <w:r w:rsidR="006B2216" w:rsidRPr="006C4ACA">
              <w:rPr>
                <w:rFonts w:ascii="Times New Roman" w:eastAsia="Times New Roman" w:hAnsi="Times New Roman" w:cs="Times New Roman"/>
                <w:color w:val="000000"/>
                <w:sz w:val="24"/>
                <w:szCs w:val="24"/>
                <w:lang w:eastAsia="en-US"/>
              </w:rPr>
              <w:t>лу</w:t>
            </w:r>
            <w:r w:rsidRPr="006C4ACA">
              <w:rPr>
                <w:rFonts w:ascii="Times New Roman" w:eastAsia="Times New Roman" w:hAnsi="Times New Roman" w:cs="Times New Roman"/>
                <w:color w:val="000000"/>
                <w:sz w:val="24"/>
                <w:szCs w:val="24"/>
                <w:lang w:eastAsia="en-US"/>
              </w:rPr>
              <w:t>женный масте</w:t>
            </w:r>
            <w:r w:rsidR="006B2216" w:rsidRPr="006C4ACA">
              <w:rPr>
                <w:rFonts w:ascii="Times New Roman" w:eastAsia="Times New Roman" w:hAnsi="Times New Roman" w:cs="Times New Roman"/>
                <w:color w:val="000000"/>
                <w:sz w:val="24"/>
                <w:szCs w:val="24"/>
                <w:lang w:eastAsia="en-US"/>
              </w:rPr>
              <w:t xml:space="preserve">р </w:t>
            </w:r>
            <w:r w:rsidRPr="006C4ACA">
              <w:rPr>
                <w:rFonts w:ascii="Times New Roman" w:eastAsia="Times New Roman" w:hAnsi="Times New Roman" w:cs="Times New Roman"/>
                <w:color w:val="000000"/>
                <w:sz w:val="24"/>
                <w:szCs w:val="24"/>
                <w:lang w:eastAsia="en-US"/>
              </w:rPr>
              <w:t>п</w:t>
            </w:r>
            <w:r w:rsidR="006B2216" w:rsidRPr="006C4ACA">
              <w:rPr>
                <w:rFonts w:ascii="Times New Roman" w:eastAsia="Times New Roman" w:hAnsi="Times New Roman" w:cs="Times New Roman"/>
                <w:color w:val="000000"/>
                <w:sz w:val="24"/>
                <w:szCs w:val="24"/>
                <w:lang w:eastAsia="en-US"/>
              </w:rPr>
              <w:t>р</w:t>
            </w:r>
            <w:r w:rsidRPr="006C4ACA">
              <w:rPr>
                <w:rFonts w:ascii="Times New Roman" w:eastAsia="Times New Roman" w:hAnsi="Times New Roman" w:cs="Times New Roman"/>
                <w:color w:val="000000"/>
                <w:sz w:val="24"/>
                <w:szCs w:val="24"/>
                <w:lang w:eastAsia="en-US"/>
              </w:rPr>
              <w:t>о</w:t>
            </w:r>
            <w:r w:rsidR="006B2216" w:rsidRPr="006C4ACA">
              <w:rPr>
                <w:rFonts w:ascii="Times New Roman" w:eastAsia="Times New Roman" w:hAnsi="Times New Roman" w:cs="Times New Roman"/>
                <w:color w:val="000000"/>
                <w:sz w:val="24"/>
                <w:szCs w:val="24"/>
                <w:lang w:eastAsia="en-US"/>
              </w:rPr>
              <w:t>ф</w:t>
            </w:r>
            <w:r w:rsidRPr="006C4ACA">
              <w:rPr>
                <w:rFonts w:ascii="Times New Roman" w:eastAsia="Times New Roman" w:hAnsi="Times New Roman" w:cs="Times New Roman"/>
                <w:color w:val="000000"/>
                <w:sz w:val="24"/>
                <w:szCs w:val="24"/>
                <w:lang w:eastAsia="en-US"/>
              </w:rPr>
              <w:t>ессионально-технического об</w:t>
            </w:r>
            <w:r w:rsidR="006B2216" w:rsidRPr="006C4ACA">
              <w:rPr>
                <w:rFonts w:ascii="Times New Roman" w:eastAsia="Times New Roman" w:hAnsi="Times New Roman" w:cs="Times New Roman"/>
                <w:color w:val="000000"/>
                <w:sz w:val="24"/>
                <w:szCs w:val="24"/>
                <w:lang w:eastAsia="en-US"/>
              </w:rPr>
              <w:t>р</w:t>
            </w:r>
            <w:r w:rsidRPr="006C4ACA">
              <w:rPr>
                <w:rFonts w:ascii="Times New Roman" w:eastAsia="Times New Roman" w:hAnsi="Times New Roman" w:cs="Times New Roman"/>
                <w:color w:val="000000"/>
                <w:sz w:val="24"/>
                <w:szCs w:val="24"/>
                <w:lang w:eastAsia="en-US"/>
              </w:rPr>
              <w:t>азования</w:t>
            </w:r>
          </w:p>
        </w:tc>
      </w:tr>
      <w:tr w:rsidR="00DC0B10" w:rsidRPr="006C4ACA" w:rsidTr="00BC0AC8">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6B2216">
            <w:pPr>
              <w:spacing w:after="0" w:line="259" w:lineRule="auto"/>
              <w:ind w:righ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3.9.</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6B2216">
            <w:pPr>
              <w:tabs>
                <w:tab w:val="center" w:pos="4525"/>
              </w:tabs>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w:t>
            </w:r>
            <w:r w:rsidR="006B2216" w:rsidRPr="006C4ACA">
              <w:rPr>
                <w:rFonts w:ascii="Times New Roman" w:eastAsia="Times New Roman" w:hAnsi="Times New Roman" w:cs="Times New Roman"/>
                <w:color w:val="000000"/>
                <w:sz w:val="24"/>
                <w:szCs w:val="24"/>
                <w:lang w:eastAsia="en-US"/>
              </w:rPr>
              <w:t>луж</w:t>
            </w:r>
            <w:r w:rsidRPr="006C4ACA">
              <w:rPr>
                <w:rFonts w:ascii="Times New Roman" w:eastAsia="Times New Roman" w:hAnsi="Times New Roman" w:cs="Times New Roman"/>
                <w:color w:val="000000"/>
                <w:sz w:val="24"/>
                <w:szCs w:val="24"/>
                <w:lang w:eastAsia="en-US"/>
              </w:rPr>
              <w:t xml:space="preserve">енный </w:t>
            </w:r>
            <w:r w:rsidR="006B2216" w:rsidRPr="006C4ACA">
              <w:rPr>
                <w:rFonts w:ascii="Times New Roman" w:eastAsia="Times New Roman" w:hAnsi="Times New Roman" w:cs="Times New Roman"/>
                <w:color w:val="000000"/>
                <w:sz w:val="24"/>
                <w:szCs w:val="24"/>
                <w:lang w:eastAsia="en-US"/>
              </w:rPr>
              <w:t>р</w:t>
            </w:r>
            <w:r w:rsidRPr="006C4ACA">
              <w:rPr>
                <w:rFonts w:ascii="Times New Roman" w:eastAsia="Times New Roman" w:hAnsi="Times New Roman" w:cs="Times New Roman"/>
                <w:color w:val="000000"/>
                <w:sz w:val="24"/>
                <w:szCs w:val="24"/>
                <w:lang w:eastAsia="en-US"/>
              </w:rPr>
              <w:t>аботник</w:t>
            </w:r>
            <w:r w:rsidR="006B2216" w:rsidRPr="006C4ACA">
              <w:rPr>
                <w:rFonts w:ascii="Times New Roman" w:eastAsia="Times New Roman" w:hAnsi="Times New Roman" w:cs="Times New Roman"/>
                <w:color w:val="000000"/>
                <w:sz w:val="24"/>
                <w:szCs w:val="24"/>
                <w:lang w:eastAsia="en-US"/>
              </w:rPr>
              <w:t>профессионально-технического образования</w:t>
            </w:r>
          </w:p>
        </w:tc>
      </w:tr>
      <w:tr w:rsidR="00DC0B10" w:rsidRPr="006C4ACA" w:rsidTr="00BC0AC8">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DC0B10" w:rsidP="006B2216">
            <w:pPr>
              <w:spacing w:after="0" w:line="259" w:lineRule="auto"/>
              <w:ind w:righ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3.10.</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6B2216" w:rsidP="006B2216">
            <w:pPr>
              <w:tabs>
                <w:tab w:val="center" w:pos="2135"/>
              </w:tabs>
              <w:spacing w:after="0" w:line="259" w:lineRule="auto"/>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eastAsia="en-US"/>
              </w:rPr>
              <w:t>Заслуженный</w:t>
            </w:r>
            <w:r w:rsidR="00DC0B10" w:rsidRPr="006C4ACA">
              <w:rPr>
                <w:rFonts w:ascii="Times New Roman" w:eastAsia="Times New Roman" w:hAnsi="Times New Roman" w:cs="Times New Roman"/>
                <w:color w:val="000000"/>
                <w:sz w:val="24"/>
                <w:szCs w:val="24"/>
                <w:lang w:val="en-US" w:eastAsia="en-US"/>
              </w:rPr>
              <w:t>п</w:t>
            </w:r>
            <w:r w:rsidRPr="006C4ACA">
              <w:rPr>
                <w:rFonts w:ascii="Times New Roman" w:eastAsia="Times New Roman" w:hAnsi="Times New Roman" w:cs="Times New Roman"/>
                <w:color w:val="000000"/>
                <w:sz w:val="24"/>
                <w:szCs w:val="24"/>
                <w:lang w:eastAsia="en-US"/>
              </w:rPr>
              <w:t>р</w:t>
            </w:r>
            <w:r w:rsidR="00DC0B10" w:rsidRPr="006C4ACA">
              <w:rPr>
                <w:rFonts w:ascii="Times New Roman" w:eastAsia="Times New Roman" w:hAnsi="Times New Roman" w:cs="Times New Roman"/>
                <w:color w:val="000000"/>
                <w:sz w:val="24"/>
                <w:szCs w:val="24"/>
                <w:lang w:val="en-US" w:eastAsia="en-US"/>
              </w:rPr>
              <w:t>еподаватель</w:t>
            </w:r>
          </w:p>
        </w:tc>
      </w:tr>
      <w:tr w:rsidR="00DC0B10" w:rsidRPr="006C4ACA" w:rsidTr="00BC0AC8">
        <w:trPr>
          <w:gridAfter w:val="1"/>
          <w:wAfter w:w="992" w:type="dxa"/>
          <w:trHeight w:val="332"/>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6B2216" w:rsidP="006B2216">
            <w:pPr>
              <w:spacing w:after="0" w:line="259" w:lineRule="auto"/>
              <w:ind w:righ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eastAsia="en-US"/>
              </w:rPr>
              <w:t>3.</w:t>
            </w:r>
            <w:r w:rsidR="00DC0B10" w:rsidRPr="006C4ACA">
              <w:rPr>
                <w:rFonts w:ascii="Times New Roman" w:eastAsia="Times New Roman" w:hAnsi="Times New Roman" w:cs="Times New Roman"/>
                <w:color w:val="000000"/>
                <w:sz w:val="24"/>
                <w:szCs w:val="24"/>
                <w:lang w:val="en-US" w:eastAsia="en-US"/>
              </w:rPr>
              <w:t>11.</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DC0B10" w:rsidRPr="006C4ACA" w:rsidRDefault="006B2216" w:rsidP="00DC0B10">
            <w:pPr>
              <w:tabs>
                <w:tab w:val="center" w:pos="2759"/>
              </w:tabs>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р</w:t>
            </w:r>
            <w:r w:rsidR="00DC0B10" w:rsidRPr="006C4ACA">
              <w:rPr>
                <w:rFonts w:ascii="Times New Roman" w:eastAsia="Times New Roman" w:hAnsi="Times New Roman" w:cs="Times New Roman"/>
                <w:color w:val="000000"/>
                <w:sz w:val="24"/>
                <w:szCs w:val="24"/>
                <w:lang w:eastAsia="en-US"/>
              </w:rPr>
              <w:t>аботник высшей школы</w:t>
            </w:r>
          </w:p>
        </w:tc>
      </w:tr>
      <w:tr w:rsidR="006B2216" w:rsidRPr="006C4ACA" w:rsidTr="000279C6">
        <w:tblPrEx>
          <w:tblCellMar>
            <w:top w:w="52" w:type="dxa"/>
            <w:left w:w="61" w:type="dxa"/>
            <w:bottom w:w="0" w:type="dxa"/>
          </w:tblCellMar>
        </w:tblPrEx>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left="2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eastAsia="en-US"/>
              </w:rPr>
              <w:t>3</w:t>
            </w:r>
            <w:r w:rsidRPr="006C4ACA">
              <w:rPr>
                <w:rFonts w:ascii="Times New Roman" w:eastAsia="Times New Roman" w:hAnsi="Times New Roman" w:cs="Times New Roman"/>
                <w:color w:val="000000"/>
                <w:sz w:val="24"/>
                <w:szCs w:val="24"/>
                <w:lang w:val="en-US" w:eastAsia="en-US"/>
              </w:rPr>
              <w:t>.12.</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ind w:left="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работник народного образования</w:t>
            </w:r>
          </w:p>
        </w:tc>
      </w:tr>
      <w:tr w:rsidR="006B2216" w:rsidRPr="006C4ACA" w:rsidTr="000279C6">
        <w:tblPrEx>
          <w:tblCellMar>
            <w:top w:w="52" w:type="dxa"/>
            <w:left w:w="61" w:type="dxa"/>
            <w:bottom w:w="0" w:type="dxa"/>
          </w:tblCellMar>
        </w:tblPrEx>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left="2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eastAsia="en-US"/>
              </w:rPr>
              <w:t>3</w:t>
            </w:r>
            <w:r w:rsidRPr="006C4ACA">
              <w:rPr>
                <w:rFonts w:ascii="Times New Roman" w:eastAsia="Times New Roman" w:hAnsi="Times New Roman" w:cs="Times New Roman"/>
                <w:color w:val="000000"/>
                <w:sz w:val="24"/>
                <w:szCs w:val="24"/>
                <w:lang w:val="en-US" w:eastAsia="en-US"/>
              </w:rPr>
              <w:t>.13.</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2D2FE5">
            <w:pPr>
              <w:tabs>
                <w:tab w:val="center" w:pos="2663"/>
              </w:tabs>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деятель высшей школы</w:t>
            </w:r>
          </w:p>
        </w:tc>
      </w:tr>
      <w:tr w:rsidR="006B2216" w:rsidRPr="006C4ACA" w:rsidTr="000279C6">
        <w:tblPrEx>
          <w:tblCellMar>
            <w:top w:w="52" w:type="dxa"/>
            <w:left w:w="61" w:type="dxa"/>
            <w:bottom w:w="0" w:type="dxa"/>
          </w:tblCellMar>
        </w:tblPrEx>
        <w:trPr>
          <w:gridAfter w:val="1"/>
          <w:wAfter w:w="992" w:type="dxa"/>
          <w:trHeight w:val="34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left="2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3.14.</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tabs>
                <w:tab w:val="center" w:pos="187"/>
                <w:tab w:val="center" w:pos="2735"/>
              </w:tabs>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ab/>
              <w:t>Заслуженный деятель науки и техники</w:t>
            </w:r>
          </w:p>
        </w:tc>
      </w:tr>
      <w:tr w:rsidR="006B2216" w:rsidRPr="006C4ACA" w:rsidTr="000279C6">
        <w:tblPrEx>
          <w:tblCellMar>
            <w:top w:w="52" w:type="dxa"/>
            <w:left w:w="61" w:type="dxa"/>
            <w:bottom w:w="0" w:type="dxa"/>
          </w:tblCellMar>
        </w:tblPrEx>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left="2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3.15.</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деятель науки</w:t>
            </w:r>
          </w:p>
        </w:tc>
      </w:tr>
      <w:tr w:rsidR="006B2216" w:rsidRPr="006C4ACA" w:rsidTr="00BC0AC8">
        <w:tblPrEx>
          <w:tblCellMar>
            <w:top w:w="52" w:type="dxa"/>
            <w:left w:w="61" w:type="dxa"/>
            <w:bottom w:w="0" w:type="dxa"/>
          </w:tblCellMar>
        </w:tblPrEx>
        <w:trPr>
          <w:gridAfter w:val="1"/>
          <w:wAfter w:w="992" w:type="dxa"/>
          <w:trHeight w:val="662"/>
        </w:trPr>
        <w:tc>
          <w:tcPr>
            <w:tcW w:w="9356" w:type="dxa"/>
            <w:gridSpan w:val="3"/>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4. Почетные звания автономных республик в составе Союза Советских Социалистических Республик</w:t>
            </w:r>
          </w:p>
        </w:tc>
      </w:tr>
      <w:tr w:rsidR="006B2216" w:rsidRPr="006C4ACA" w:rsidTr="000279C6">
        <w:tblPrEx>
          <w:tblCellMar>
            <w:top w:w="52" w:type="dxa"/>
            <w:left w:w="61" w:type="dxa"/>
            <w:bottom w:w="0" w:type="dxa"/>
          </w:tblCellMar>
        </w:tblPrEx>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lef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4.1.</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jc w:val="both"/>
              <w:rPr>
                <w:rFonts w:ascii="Times New Roman" w:hAnsi="Times New Roman" w:cs="Times New Roman"/>
                <w:sz w:val="24"/>
                <w:szCs w:val="24"/>
              </w:rPr>
            </w:pPr>
            <w:r w:rsidRPr="006C4ACA">
              <w:rPr>
                <w:rFonts w:ascii="Times New Roman" w:eastAsia="Times New Roman" w:hAnsi="Times New Roman" w:cs="Times New Roman"/>
                <w:color w:val="000000"/>
                <w:sz w:val="24"/>
                <w:szCs w:val="24"/>
                <w:lang w:eastAsia="en-US"/>
              </w:rPr>
              <w:t>Заслуженный деятельфизической культуры и спорта</w:t>
            </w:r>
          </w:p>
        </w:tc>
      </w:tr>
      <w:tr w:rsidR="006B2216" w:rsidRPr="006C4ACA" w:rsidTr="000279C6">
        <w:tblPrEx>
          <w:tblCellMar>
            <w:top w:w="52" w:type="dxa"/>
            <w:left w:w="61" w:type="dxa"/>
            <w:bottom w:w="0" w:type="dxa"/>
          </w:tblCellMar>
        </w:tblPrEx>
        <w:trPr>
          <w:gridAfter w:val="1"/>
          <w:wAfter w:w="992" w:type="dxa"/>
          <w:trHeight w:val="21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lef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4.2.</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ind w:left="10"/>
              <w:jc w:val="both"/>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Заслуженныйработник физической культуры и спорта</w:t>
            </w:r>
          </w:p>
        </w:tc>
      </w:tr>
      <w:tr w:rsidR="006B2216" w:rsidRPr="006C4ACA" w:rsidTr="000279C6">
        <w:tblPrEx>
          <w:tblCellMar>
            <w:top w:w="52" w:type="dxa"/>
            <w:left w:w="61" w:type="dxa"/>
            <w:bottom w:w="0" w:type="dxa"/>
          </w:tblCellMar>
        </w:tblPrEx>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lef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4.3.</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DC0B10">
            <w:pPr>
              <w:spacing w:after="0" w:line="259" w:lineRule="auto"/>
              <w:ind w:left="10"/>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eastAsia="en-US"/>
              </w:rPr>
              <w:t>Заслуженный</w:t>
            </w:r>
            <w:r w:rsidRPr="006C4ACA">
              <w:rPr>
                <w:rFonts w:ascii="Times New Roman" w:eastAsia="Times New Roman" w:hAnsi="Times New Roman" w:cs="Times New Roman"/>
                <w:color w:val="000000"/>
                <w:sz w:val="24"/>
                <w:szCs w:val="24"/>
                <w:lang w:val="en-US" w:eastAsia="en-US"/>
              </w:rPr>
              <w:t>деятельшколы</w:t>
            </w:r>
          </w:p>
        </w:tc>
      </w:tr>
      <w:tr w:rsidR="006B2216" w:rsidRPr="006C4ACA" w:rsidTr="000279C6">
        <w:tblPrEx>
          <w:tblCellMar>
            <w:top w:w="52" w:type="dxa"/>
            <w:left w:w="61" w:type="dxa"/>
            <w:bottom w:w="0" w:type="dxa"/>
          </w:tblCellMar>
        </w:tblPrEx>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lef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4.4.</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DC0B10">
            <w:pPr>
              <w:spacing w:after="0" w:line="259" w:lineRule="auto"/>
              <w:ind w:left="10"/>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eastAsia="en-US"/>
              </w:rPr>
              <w:t>Заслуженныйуч</w:t>
            </w:r>
            <w:r w:rsidRPr="006C4ACA">
              <w:rPr>
                <w:rFonts w:ascii="Times New Roman" w:eastAsia="Times New Roman" w:hAnsi="Times New Roman" w:cs="Times New Roman"/>
                <w:color w:val="000000"/>
                <w:sz w:val="24"/>
                <w:szCs w:val="24"/>
                <w:lang w:val="en-US" w:eastAsia="en-US"/>
              </w:rPr>
              <w:t>ительшколы</w:t>
            </w:r>
          </w:p>
        </w:tc>
      </w:tr>
      <w:tr w:rsidR="006B2216" w:rsidRPr="006C4ACA" w:rsidTr="000279C6">
        <w:tblPrEx>
          <w:tblCellMar>
            <w:top w:w="52" w:type="dxa"/>
            <w:left w:w="61" w:type="dxa"/>
            <w:bottom w:w="0" w:type="dxa"/>
          </w:tblCellMar>
        </w:tblPrEx>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lef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4.5.</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DC0B10">
            <w:pPr>
              <w:tabs>
                <w:tab w:val="center" w:pos="197"/>
                <w:tab w:val="center" w:pos="4458"/>
              </w:tabs>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ab/>
              <w:t>Заслуженный учительпрофессионально-технического образования</w:t>
            </w:r>
          </w:p>
        </w:tc>
      </w:tr>
      <w:tr w:rsidR="006B2216" w:rsidRPr="006C4ACA" w:rsidTr="000279C6">
        <w:tblPrEx>
          <w:tblCellMar>
            <w:top w:w="52" w:type="dxa"/>
            <w:left w:w="61" w:type="dxa"/>
            <w:bottom w:w="0" w:type="dxa"/>
          </w:tblCellMar>
        </w:tblPrEx>
        <w:trPr>
          <w:gridAfter w:val="1"/>
          <w:wAfter w:w="992" w:type="dxa"/>
          <w:trHeight w:val="332"/>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lef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4.6.</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мастер профессионально-технического образования</w:t>
            </w:r>
          </w:p>
        </w:tc>
      </w:tr>
      <w:tr w:rsidR="006B2216" w:rsidRPr="006C4ACA" w:rsidTr="000279C6">
        <w:tblPrEx>
          <w:tblCellMar>
            <w:top w:w="52" w:type="dxa"/>
            <w:left w:w="61" w:type="dxa"/>
            <w:bottom w:w="0" w:type="dxa"/>
          </w:tblCellMar>
        </w:tblPrEx>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lef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4.7.</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DC0B10">
            <w:pPr>
              <w:tabs>
                <w:tab w:val="center" w:pos="197"/>
                <w:tab w:val="center" w:pos="4534"/>
              </w:tabs>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ab/>
              <w:t>Заслуженный работникпрофессионально-технического образования</w:t>
            </w:r>
          </w:p>
        </w:tc>
      </w:tr>
      <w:tr w:rsidR="006B2216" w:rsidRPr="006C4ACA" w:rsidTr="000279C6">
        <w:tblPrEx>
          <w:tblCellMar>
            <w:top w:w="52" w:type="dxa"/>
            <w:left w:w="61" w:type="dxa"/>
            <w:bottom w:w="0" w:type="dxa"/>
          </w:tblCellMar>
        </w:tblPrEx>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lef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4.8.</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DC0B10">
            <w:pPr>
              <w:tabs>
                <w:tab w:val="center" w:pos="197"/>
                <w:tab w:val="center" w:pos="2769"/>
              </w:tabs>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ab/>
              <w:t>Заслуженный работник высшей школы</w:t>
            </w:r>
          </w:p>
        </w:tc>
      </w:tr>
      <w:tr w:rsidR="006B2216" w:rsidRPr="006C4ACA" w:rsidTr="000279C6">
        <w:tblPrEx>
          <w:tblCellMar>
            <w:top w:w="52" w:type="dxa"/>
            <w:left w:w="61" w:type="dxa"/>
            <w:bottom w:w="0" w:type="dxa"/>
          </w:tblCellMar>
        </w:tblPrEx>
        <w:trPr>
          <w:gridAfter w:val="1"/>
          <w:wAfter w:w="992" w:type="dxa"/>
          <w:trHeight w:val="330"/>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lef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4.9.</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ind w:left="10"/>
              <w:jc w:val="both"/>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деятель науки и культуры</w:t>
            </w:r>
          </w:p>
        </w:tc>
      </w:tr>
      <w:tr w:rsidR="006B2216" w:rsidRPr="006C4ACA" w:rsidTr="000279C6">
        <w:tblPrEx>
          <w:tblCellMar>
            <w:top w:w="52" w:type="dxa"/>
            <w:left w:w="61" w:type="dxa"/>
            <w:bottom w:w="0" w:type="dxa"/>
          </w:tblCellMar>
        </w:tblPrEx>
        <w:trPr>
          <w:gridAfter w:val="1"/>
          <w:wAfter w:w="992" w:type="dxa"/>
          <w:trHeight w:val="332"/>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lef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4.10.</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eastAsia="en-US"/>
              </w:rPr>
              <w:t>Заслуженныйр</w:t>
            </w:r>
            <w:r w:rsidRPr="006C4ACA">
              <w:rPr>
                <w:rFonts w:ascii="Times New Roman" w:eastAsia="Times New Roman" w:hAnsi="Times New Roman" w:cs="Times New Roman"/>
                <w:color w:val="000000"/>
                <w:sz w:val="24"/>
                <w:szCs w:val="24"/>
                <w:lang w:val="en-US" w:eastAsia="en-US"/>
              </w:rPr>
              <w:t>аботник</w:t>
            </w:r>
            <w:r w:rsidRPr="006C4ACA">
              <w:rPr>
                <w:rFonts w:ascii="Times New Roman" w:eastAsia="Times New Roman" w:hAnsi="Times New Roman" w:cs="Times New Roman"/>
                <w:color w:val="000000"/>
                <w:sz w:val="24"/>
                <w:szCs w:val="24"/>
                <w:lang w:eastAsia="en-US"/>
              </w:rPr>
              <w:t>культуры</w:t>
            </w:r>
          </w:p>
        </w:tc>
      </w:tr>
      <w:tr w:rsidR="006B2216" w:rsidRPr="006C4ACA" w:rsidTr="000279C6">
        <w:tblPrEx>
          <w:tblCellMar>
            <w:top w:w="52" w:type="dxa"/>
            <w:left w:w="61" w:type="dxa"/>
            <w:bottom w:w="0" w:type="dxa"/>
          </w:tblCellMar>
        </w:tblPrEx>
        <w:trPr>
          <w:gridAfter w:val="1"/>
          <w:wAfter w:w="992" w:type="dxa"/>
          <w:trHeight w:val="336"/>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lef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4.11.</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tabs>
                <w:tab w:val="center" w:pos="197"/>
                <w:tab w:val="center" w:pos="2740"/>
              </w:tabs>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ab/>
              <w:t>Заслуженный деятель науки и техники</w:t>
            </w:r>
          </w:p>
        </w:tc>
      </w:tr>
      <w:tr w:rsidR="006B2216" w:rsidRPr="006C4ACA" w:rsidTr="000279C6">
        <w:tblPrEx>
          <w:tblCellMar>
            <w:top w:w="52" w:type="dxa"/>
            <w:left w:w="61" w:type="dxa"/>
            <w:bottom w:w="0" w:type="dxa"/>
          </w:tblCellMar>
        </w:tblPrEx>
        <w:trPr>
          <w:gridAfter w:val="1"/>
          <w:wAfter w:w="992" w:type="dxa"/>
          <w:trHeight w:val="260"/>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left="64"/>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lastRenderedPageBreak/>
              <w:t>4.12.</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ind w:left="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деятель науки</w:t>
            </w:r>
          </w:p>
        </w:tc>
      </w:tr>
      <w:tr w:rsidR="006B2216" w:rsidRPr="006C4ACA" w:rsidTr="000279C6">
        <w:tblPrEx>
          <w:tblCellMar>
            <w:top w:w="52" w:type="dxa"/>
            <w:left w:w="61" w:type="dxa"/>
            <w:bottom w:w="0" w:type="dxa"/>
          </w:tblCellMar>
        </w:tblPrEx>
        <w:trPr>
          <w:gridAfter w:val="1"/>
          <w:wAfter w:w="992" w:type="dxa"/>
          <w:trHeight w:val="332"/>
        </w:trPr>
        <w:tc>
          <w:tcPr>
            <w:tcW w:w="686"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left="64"/>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4.13.</w:t>
            </w:r>
          </w:p>
        </w:tc>
        <w:tc>
          <w:tcPr>
            <w:tcW w:w="8670"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tabs>
                <w:tab w:val="center" w:pos="197"/>
                <w:tab w:val="center" w:pos="1243"/>
              </w:tabs>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val="en-US" w:eastAsia="en-US"/>
              </w:rPr>
              <w:tab/>
            </w:r>
            <w:r w:rsidRPr="006C4ACA">
              <w:rPr>
                <w:rFonts w:ascii="Times New Roman" w:eastAsia="Times New Roman" w:hAnsi="Times New Roman" w:cs="Times New Roman"/>
                <w:color w:val="000000"/>
                <w:sz w:val="24"/>
                <w:szCs w:val="24"/>
                <w:lang w:eastAsia="en-US"/>
              </w:rPr>
              <w:t>Заслуженныйтр</w:t>
            </w:r>
            <w:r w:rsidRPr="006C4ACA">
              <w:rPr>
                <w:rFonts w:ascii="Times New Roman" w:eastAsia="Times New Roman" w:hAnsi="Times New Roman" w:cs="Times New Roman"/>
                <w:color w:val="000000"/>
                <w:sz w:val="24"/>
                <w:szCs w:val="24"/>
                <w:lang w:val="en-US" w:eastAsia="en-US"/>
              </w:rPr>
              <w:t>ене</w:t>
            </w:r>
            <w:r w:rsidRPr="006C4ACA">
              <w:rPr>
                <w:rFonts w:ascii="Times New Roman" w:eastAsia="Times New Roman" w:hAnsi="Times New Roman" w:cs="Times New Roman"/>
                <w:color w:val="000000"/>
                <w:sz w:val="24"/>
                <w:szCs w:val="24"/>
                <w:lang w:eastAsia="en-US"/>
              </w:rPr>
              <w:t>р</w:t>
            </w:r>
          </w:p>
        </w:tc>
      </w:tr>
      <w:tr w:rsidR="006B2216" w:rsidRPr="006C4ACA" w:rsidTr="00BC0AC8">
        <w:tblPrEx>
          <w:tblCellMar>
            <w:top w:w="52" w:type="dxa"/>
            <w:left w:w="61" w:type="dxa"/>
            <w:bottom w:w="0" w:type="dxa"/>
          </w:tblCellMar>
        </w:tblPrEx>
        <w:trPr>
          <w:gridAfter w:val="1"/>
          <w:wAfter w:w="992" w:type="dxa"/>
          <w:trHeight w:val="336"/>
        </w:trPr>
        <w:tc>
          <w:tcPr>
            <w:tcW w:w="9356" w:type="dxa"/>
            <w:gridSpan w:val="3"/>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ind w:right="86"/>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5. Почетные звания Республики Татарстан</w:t>
            </w:r>
          </w:p>
        </w:tc>
      </w:tr>
      <w:tr w:rsidR="006B2216" w:rsidRPr="006C4ACA" w:rsidTr="00BC0AC8">
        <w:tblPrEx>
          <w:tblCellMar>
            <w:top w:w="52" w:type="dxa"/>
            <w:left w:w="61" w:type="dxa"/>
            <w:bottom w:w="0" w:type="dxa"/>
          </w:tblCellMar>
        </w:tblPrEx>
        <w:trPr>
          <w:gridAfter w:val="1"/>
          <w:wAfter w:w="992" w:type="dxa"/>
          <w:trHeight w:val="330"/>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right="67"/>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5.1.</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jc w:val="both"/>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Народный учитель Республики Татарстан</w:t>
            </w:r>
          </w:p>
        </w:tc>
      </w:tr>
      <w:tr w:rsidR="006B2216" w:rsidRPr="006C4ACA" w:rsidTr="00BC0AC8">
        <w:tblPrEx>
          <w:tblCellMar>
            <w:top w:w="52" w:type="dxa"/>
            <w:left w:w="61" w:type="dxa"/>
            <w:bottom w:w="0" w:type="dxa"/>
          </w:tblCellMar>
        </w:tblPrEx>
        <w:trPr>
          <w:gridAfter w:val="1"/>
          <w:wAfter w:w="992" w:type="dxa"/>
          <w:trHeight w:val="336"/>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right="67"/>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5.2.</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DC0B10">
            <w:pPr>
              <w:tabs>
                <w:tab w:val="center" w:pos="197"/>
                <w:tab w:val="center" w:pos="3560"/>
              </w:tabs>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ab/>
              <w:t>Заслуженный учитель школы Республики Татарстан</w:t>
            </w:r>
          </w:p>
        </w:tc>
      </w:tr>
      <w:tr w:rsidR="006B2216" w:rsidRPr="006C4ACA" w:rsidTr="00BC0AC8">
        <w:tblPrEx>
          <w:tblCellMar>
            <w:top w:w="52" w:type="dxa"/>
            <w:left w:w="61" w:type="dxa"/>
            <w:bottom w:w="0" w:type="dxa"/>
          </w:tblCellMar>
        </w:tblPrEx>
        <w:trPr>
          <w:gridAfter w:val="1"/>
          <w:wAfter w:w="992" w:type="dxa"/>
          <w:trHeight w:val="332"/>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right="67"/>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5.3.</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DC0B10">
            <w:pPr>
              <w:spacing w:after="0" w:line="259" w:lineRule="auto"/>
              <w:ind w:left="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учитель Республики Татарстан</w:t>
            </w:r>
          </w:p>
        </w:tc>
      </w:tr>
      <w:tr w:rsidR="006B2216" w:rsidRPr="006C4ACA" w:rsidTr="00BC0AC8">
        <w:tblPrEx>
          <w:tblCellMar>
            <w:top w:w="52" w:type="dxa"/>
            <w:left w:w="61" w:type="dxa"/>
            <w:bottom w:w="0" w:type="dxa"/>
          </w:tblCellMar>
        </w:tblPrEx>
        <w:trPr>
          <w:gridAfter w:val="1"/>
          <w:wAfter w:w="992" w:type="dxa"/>
          <w:trHeight w:val="336"/>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right="67"/>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5.4.</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ind w:left="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деятель науки Республики Татарстан</w:t>
            </w:r>
          </w:p>
        </w:tc>
      </w:tr>
      <w:tr w:rsidR="006B2216" w:rsidRPr="006C4ACA" w:rsidTr="00BC0AC8">
        <w:tblPrEx>
          <w:tblCellMar>
            <w:top w:w="52" w:type="dxa"/>
            <w:left w:w="61" w:type="dxa"/>
            <w:bottom w:w="0" w:type="dxa"/>
          </w:tblCellMar>
        </w:tblPrEx>
        <w:trPr>
          <w:gridAfter w:val="1"/>
          <w:wAfter w:w="992" w:type="dxa"/>
          <w:trHeight w:val="330"/>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right="67"/>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5.5.</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DC0B10">
            <w:pPr>
              <w:tabs>
                <w:tab w:val="center" w:pos="197"/>
                <w:tab w:val="center" w:pos="4146"/>
              </w:tabs>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ab/>
              <w:t>Заслуженный работник высшей школы Республики Татарстан</w:t>
            </w:r>
          </w:p>
        </w:tc>
      </w:tr>
      <w:tr w:rsidR="006B2216" w:rsidRPr="006C4ACA" w:rsidTr="00BC0AC8">
        <w:tblPrEx>
          <w:tblCellMar>
            <w:top w:w="52" w:type="dxa"/>
            <w:left w:w="61" w:type="dxa"/>
            <w:bottom w:w="0" w:type="dxa"/>
          </w:tblCellMar>
        </w:tblPrEx>
        <w:trPr>
          <w:gridAfter w:val="1"/>
          <w:wAfter w:w="992" w:type="dxa"/>
          <w:trHeight w:val="336"/>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right="67"/>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5.6.</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6B2216">
            <w:pPr>
              <w:spacing w:after="0" w:line="259" w:lineRule="auto"/>
              <w:ind w:left="10"/>
              <w:jc w:val="both"/>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Заслуженныйработник физической культуры Республики Татарстан</w:t>
            </w:r>
          </w:p>
        </w:tc>
      </w:tr>
      <w:tr w:rsidR="00BC0AC8" w:rsidRPr="006C4ACA" w:rsidTr="00BC0AC8">
        <w:tblPrEx>
          <w:tblCellMar>
            <w:top w:w="52" w:type="dxa"/>
            <w:left w:w="61" w:type="dxa"/>
            <w:bottom w:w="0" w:type="dxa"/>
          </w:tblCellMar>
        </w:tblPrEx>
        <w:trPr>
          <w:gridAfter w:val="1"/>
          <w:wAfter w:w="992" w:type="dxa"/>
          <w:trHeight w:val="336"/>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BC0AC8" w:rsidRPr="006C4ACA" w:rsidRDefault="00BC0AC8" w:rsidP="00BC0AC8">
            <w:pPr>
              <w:spacing w:after="0" w:line="259" w:lineRule="auto"/>
              <w:ind w:right="67"/>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5.7.</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BC0AC8" w:rsidRPr="006C4ACA" w:rsidRDefault="00BC0AC8" w:rsidP="00BC0AC8">
            <w:pPr>
              <w:tabs>
                <w:tab w:val="center" w:pos="197"/>
                <w:tab w:val="center" w:pos="2130"/>
              </w:tabs>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ab/>
              <w:t>Заслуженныйработник культуры Республики Татарстан</w:t>
            </w:r>
          </w:p>
        </w:tc>
      </w:tr>
      <w:tr w:rsidR="006B2216" w:rsidRPr="006C4ACA" w:rsidTr="00BC0AC8">
        <w:tblPrEx>
          <w:tblCellMar>
            <w:top w:w="52" w:type="dxa"/>
            <w:left w:w="61" w:type="dxa"/>
            <w:bottom w:w="0" w:type="dxa"/>
          </w:tblCellMar>
        </w:tblPrEx>
        <w:trPr>
          <w:gridAfter w:val="1"/>
          <w:wAfter w:w="992" w:type="dxa"/>
          <w:trHeight w:val="336"/>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right="67"/>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5.8.</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DC0B10">
            <w:pPr>
              <w:spacing w:after="0" w:line="259" w:lineRule="auto"/>
              <w:ind w:left="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Заслуженный экономист Республики Татарстан</w:t>
            </w:r>
          </w:p>
        </w:tc>
      </w:tr>
      <w:tr w:rsidR="00BC0AC8" w:rsidRPr="006C4ACA" w:rsidTr="00BC0AC8">
        <w:tblPrEx>
          <w:tblCellMar>
            <w:top w:w="52" w:type="dxa"/>
            <w:left w:w="61" w:type="dxa"/>
            <w:bottom w:w="0" w:type="dxa"/>
          </w:tblCellMar>
        </w:tblPrEx>
        <w:trPr>
          <w:gridAfter w:val="1"/>
          <w:wAfter w:w="992" w:type="dxa"/>
          <w:trHeight w:val="336"/>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BC0AC8" w:rsidRPr="006C4ACA" w:rsidRDefault="00BC0AC8" w:rsidP="00BC0AC8">
            <w:pPr>
              <w:spacing w:after="0" w:line="259" w:lineRule="auto"/>
              <w:ind w:right="67"/>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5.9.</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BC0AC8" w:rsidRPr="006C4ACA" w:rsidRDefault="00BC0AC8" w:rsidP="00BC0AC8">
            <w:pPr>
              <w:tabs>
                <w:tab w:val="center" w:pos="197"/>
                <w:tab w:val="center" w:pos="1243"/>
              </w:tabs>
              <w:spacing w:after="0" w:line="259" w:lineRule="auto"/>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eastAsia="en-US"/>
              </w:rPr>
              <w:t>Заслуженный тренер Республики Татарстан</w:t>
            </w:r>
          </w:p>
        </w:tc>
      </w:tr>
      <w:tr w:rsidR="006B2216" w:rsidRPr="006C4ACA" w:rsidTr="00BC0AC8">
        <w:tblPrEx>
          <w:tblCellMar>
            <w:top w:w="52" w:type="dxa"/>
            <w:left w:w="61" w:type="dxa"/>
            <w:bottom w:w="0" w:type="dxa"/>
          </w:tblCellMar>
        </w:tblPrEx>
        <w:trPr>
          <w:gridAfter w:val="1"/>
          <w:wAfter w:w="992" w:type="dxa"/>
          <w:trHeight w:val="985"/>
        </w:trPr>
        <w:tc>
          <w:tcPr>
            <w:tcW w:w="9356" w:type="dxa"/>
            <w:gridSpan w:val="3"/>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BC0AC8">
            <w:pPr>
              <w:spacing w:after="0" w:line="259" w:lineRule="auto"/>
              <w:ind w:right="77"/>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Ведомственные (отраслевые) награды Российской Федерации,</w:t>
            </w:r>
          </w:p>
          <w:p w:rsidR="006B2216" w:rsidRPr="006C4ACA" w:rsidRDefault="006B2216" w:rsidP="00BC0AC8">
            <w:pPr>
              <w:spacing w:after="0" w:line="259" w:lineRule="auto"/>
              <w:ind w:left="831" w:hanging="144"/>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Республики Татарстан (Союза Советских Социалистических Республик, Российской Советской Феде</w:t>
            </w:r>
            <w:r w:rsidR="00BC0AC8" w:rsidRPr="006C4ACA">
              <w:rPr>
                <w:rFonts w:ascii="Times New Roman" w:eastAsia="Times New Roman" w:hAnsi="Times New Roman" w:cs="Times New Roman"/>
                <w:color w:val="000000"/>
                <w:sz w:val="24"/>
                <w:szCs w:val="24"/>
                <w:lang w:eastAsia="en-US"/>
              </w:rPr>
              <w:t>р</w:t>
            </w:r>
            <w:r w:rsidRPr="006C4ACA">
              <w:rPr>
                <w:rFonts w:ascii="Times New Roman" w:eastAsia="Times New Roman" w:hAnsi="Times New Roman" w:cs="Times New Roman"/>
                <w:color w:val="000000"/>
                <w:sz w:val="24"/>
                <w:szCs w:val="24"/>
                <w:lang w:eastAsia="en-US"/>
              </w:rPr>
              <w:t>ативной Социалистической Рес</w:t>
            </w:r>
            <w:r w:rsidR="00BC0AC8" w:rsidRPr="006C4ACA">
              <w:rPr>
                <w:rFonts w:ascii="Times New Roman" w:eastAsia="Times New Roman" w:hAnsi="Times New Roman" w:cs="Times New Roman"/>
                <w:color w:val="000000"/>
                <w:sz w:val="24"/>
                <w:szCs w:val="24"/>
                <w:lang w:eastAsia="en-US"/>
              </w:rPr>
              <w:t>пу</w:t>
            </w:r>
            <w:r w:rsidRPr="006C4ACA">
              <w:rPr>
                <w:rFonts w:ascii="Times New Roman" w:eastAsia="Times New Roman" w:hAnsi="Times New Roman" w:cs="Times New Roman"/>
                <w:color w:val="000000"/>
                <w:sz w:val="24"/>
                <w:szCs w:val="24"/>
                <w:lang w:eastAsia="en-US"/>
              </w:rPr>
              <w:t>блики</w:t>
            </w:r>
            <w:r w:rsidR="00BC0AC8" w:rsidRPr="006C4ACA">
              <w:rPr>
                <w:rFonts w:ascii="Times New Roman" w:eastAsia="Times New Roman" w:hAnsi="Times New Roman" w:cs="Times New Roman"/>
                <w:color w:val="000000"/>
                <w:sz w:val="24"/>
                <w:szCs w:val="24"/>
                <w:lang w:eastAsia="en-US"/>
              </w:rPr>
              <w:t>)</w:t>
            </w:r>
          </w:p>
        </w:tc>
      </w:tr>
      <w:tr w:rsidR="006B2216" w:rsidRPr="006C4ACA" w:rsidTr="00BC0AC8">
        <w:tblPrEx>
          <w:tblCellMar>
            <w:top w:w="52" w:type="dxa"/>
            <w:left w:w="61" w:type="dxa"/>
            <w:bottom w:w="0" w:type="dxa"/>
          </w:tblCellMar>
        </w:tblPrEx>
        <w:trPr>
          <w:gridAfter w:val="1"/>
          <w:wAfter w:w="992" w:type="dxa"/>
          <w:trHeight w:val="992"/>
        </w:trPr>
        <w:tc>
          <w:tcPr>
            <w:tcW w:w="9356" w:type="dxa"/>
            <w:gridSpan w:val="3"/>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DC0B10">
            <w:pPr>
              <w:spacing w:after="0" w:line="259" w:lineRule="auto"/>
              <w:ind w:right="58"/>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1. Министерство просвещения Российской Федерации</w:t>
            </w:r>
          </w:p>
          <w:p w:rsidR="006B2216" w:rsidRPr="006C4ACA" w:rsidRDefault="006B2216" w:rsidP="00DC0B10">
            <w:pPr>
              <w:spacing w:after="0" w:line="259" w:lineRule="auto"/>
              <w:ind w:right="67"/>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(Министерство образования и науки Российской Федерации,</w:t>
            </w:r>
          </w:p>
          <w:p w:rsidR="006B2216" w:rsidRPr="006C4ACA" w:rsidRDefault="006B2216" w:rsidP="00BC0AC8">
            <w:pPr>
              <w:spacing w:after="0" w:line="259" w:lineRule="auto"/>
              <w:ind w:right="173"/>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Министе</w:t>
            </w:r>
            <w:r w:rsidR="00BC0AC8" w:rsidRPr="006C4ACA">
              <w:rPr>
                <w:rFonts w:ascii="Times New Roman" w:eastAsia="Times New Roman" w:hAnsi="Times New Roman" w:cs="Times New Roman"/>
                <w:color w:val="000000"/>
                <w:sz w:val="24"/>
                <w:szCs w:val="24"/>
                <w:lang w:eastAsia="en-US"/>
              </w:rPr>
              <w:t>р</w:t>
            </w:r>
            <w:r w:rsidRPr="006C4ACA">
              <w:rPr>
                <w:rFonts w:ascii="Times New Roman" w:eastAsia="Times New Roman" w:hAnsi="Times New Roman" w:cs="Times New Roman"/>
                <w:color w:val="000000"/>
                <w:sz w:val="24"/>
                <w:szCs w:val="24"/>
                <w:lang w:eastAsia="en-US"/>
              </w:rPr>
              <w:t>ство об</w:t>
            </w:r>
            <w:r w:rsidR="00BC0AC8" w:rsidRPr="006C4ACA">
              <w:rPr>
                <w:rFonts w:ascii="Times New Roman" w:eastAsia="Times New Roman" w:hAnsi="Times New Roman" w:cs="Times New Roman"/>
                <w:color w:val="000000"/>
                <w:sz w:val="24"/>
                <w:szCs w:val="24"/>
                <w:lang w:eastAsia="en-US"/>
              </w:rPr>
              <w:t>р</w:t>
            </w:r>
            <w:r w:rsidRPr="006C4ACA">
              <w:rPr>
                <w:rFonts w:ascii="Times New Roman" w:eastAsia="Times New Roman" w:hAnsi="Times New Roman" w:cs="Times New Roman"/>
                <w:color w:val="000000"/>
                <w:sz w:val="24"/>
                <w:szCs w:val="24"/>
                <w:lang w:eastAsia="en-US"/>
              </w:rPr>
              <w:t>азования Российской Феде</w:t>
            </w:r>
            <w:r w:rsidR="00BC0AC8" w:rsidRPr="006C4ACA">
              <w:rPr>
                <w:rFonts w:ascii="Times New Roman" w:eastAsia="Times New Roman" w:hAnsi="Times New Roman" w:cs="Times New Roman"/>
                <w:color w:val="000000"/>
                <w:sz w:val="24"/>
                <w:szCs w:val="24"/>
                <w:lang w:eastAsia="en-US"/>
              </w:rPr>
              <w:t>р</w:t>
            </w:r>
            <w:r w:rsidRPr="006C4ACA">
              <w:rPr>
                <w:rFonts w:ascii="Times New Roman" w:eastAsia="Times New Roman" w:hAnsi="Times New Roman" w:cs="Times New Roman"/>
                <w:color w:val="000000"/>
                <w:sz w:val="24"/>
                <w:szCs w:val="24"/>
                <w:lang w:eastAsia="en-US"/>
              </w:rPr>
              <w:t>ации</w:t>
            </w:r>
            <w:r w:rsidR="008D6717" w:rsidRPr="006C4ACA">
              <w:rPr>
                <w:rFonts w:ascii="Times New Roman" w:eastAsia="Times New Roman" w:hAnsi="Times New Roman" w:cs="Times New Roman"/>
                <w:color w:val="000000"/>
                <w:sz w:val="24"/>
                <w:szCs w:val="24"/>
                <w:lang w:eastAsia="en-US"/>
              </w:rPr>
              <w:t>)</w:t>
            </w:r>
          </w:p>
        </w:tc>
      </w:tr>
      <w:tr w:rsidR="006B2216" w:rsidRPr="006C4ACA" w:rsidTr="000279C6">
        <w:tblPrEx>
          <w:tblCellMar>
            <w:top w:w="52" w:type="dxa"/>
            <w:left w:w="61" w:type="dxa"/>
            <w:bottom w:w="0" w:type="dxa"/>
          </w:tblCellMar>
        </w:tblPrEx>
        <w:trPr>
          <w:gridAfter w:val="1"/>
          <w:wAfter w:w="992" w:type="dxa"/>
          <w:trHeight w:val="315"/>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DC0B10">
            <w:pPr>
              <w:spacing w:after="0" w:line="259" w:lineRule="auto"/>
              <w:ind w:right="48"/>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1.1.</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6B2216" w:rsidRPr="006C4ACA" w:rsidRDefault="006B2216" w:rsidP="00DC0B10">
            <w:pPr>
              <w:spacing w:after="0" w:line="259" w:lineRule="auto"/>
              <w:ind w:left="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 xml:space="preserve">Почетный </w:t>
            </w:r>
            <w:r w:rsidR="00BC0AC8" w:rsidRPr="006C4ACA">
              <w:rPr>
                <w:rFonts w:ascii="Times New Roman" w:eastAsia="Times New Roman" w:hAnsi="Times New Roman" w:cs="Times New Roman"/>
                <w:color w:val="000000"/>
                <w:sz w:val="24"/>
                <w:szCs w:val="24"/>
                <w:lang w:eastAsia="en-US"/>
              </w:rPr>
              <w:t>р</w:t>
            </w:r>
            <w:r w:rsidRPr="006C4ACA">
              <w:rPr>
                <w:rFonts w:ascii="Times New Roman" w:eastAsia="Times New Roman" w:hAnsi="Times New Roman" w:cs="Times New Roman"/>
                <w:color w:val="000000"/>
                <w:sz w:val="24"/>
                <w:szCs w:val="24"/>
                <w:lang w:eastAsia="en-US"/>
              </w:rPr>
              <w:t xml:space="preserve">аботник общего </w:t>
            </w:r>
            <w:r w:rsidR="00BC0AC8" w:rsidRPr="006C4ACA">
              <w:rPr>
                <w:rFonts w:ascii="Times New Roman" w:eastAsia="Times New Roman" w:hAnsi="Times New Roman" w:cs="Times New Roman"/>
                <w:color w:val="000000"/>
                <w:sz w:val="24"/>
                <w:szCs w:val="24"/>
                <w:lang w:eastAsia="en-US"/>
              </w:rPr>
              <w:t>образования Российской Федерации</w:t>
            </w:r>
          </w:p>
        </w:tc>
      </w:tr>
      <w:tr w:rsidR="00BC0AC8" w:rsidRPr="006C4ACA" w:rsidTr="00BC0AC8">
        <w:tblPrEx>
          <w:tblCellMar>
            <w:top w:w="52" w:type="dxa"/>
            <w:left w:w="61" w:type="dxa"/>
            <w:bottom w:w="0" w:type="dxa"/>
          </w:tblCellMar>
        </w:tblPrEx>
        <w:trPr>
          <w:gridAfter w:val="1"/>
          <w:wAfter w:w="992" w:type="dxa"/>
          <w:trHeight w:val="653"/>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BC0AC8" w:rsidRPr="006C4ACA" w:rsidRDefault="00BC0AC8" w:rsidP="002D2FE5">
            <w:pPr>
              <w:spacing w:after="0" w:line="259" w:lineRule="auto"/>
              <w:ind w:right="48"/>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1.2.</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BC0AC8" w:rsidRPr="006C4ACA" w:rsidRDefault="00BC0AC8" w:rsidP="002D2FE5">
            <w:pPr>
              <w:spacing w:after="0" w:line="259" w:lineRule="auto"/>
              <w:ind w:left="10" w:right="142"/>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Почетный работник начального профессионального образования Российской Федерации</w:t>
            </w:r>
          </w:p>
        </w:tc>
      </w:tr>
      <w:tr w:rsidR="00BC0AC8" w:rsidRPr="006C4ACA" w:rsidTr="00BC0AC8">
        <w:tblPrEx>
          <w:tblCellMar>
            <w:top w:w="52" w:type="dxa"/>
            <w:left w:w="61" w:type="dxa"/>
            <w:bottom w:w="0" w:type="dxa"/>
          </w:tblCellMar>
        </w:tblPrEx>
        <w:trPr>
          <w:gridAfter w:val="1"/>
          <w:wAfter w:w="992" w:type="dxa"/>
          <w:trHeight w:val="662"/>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BC0AC8" w:rsidRPr="006C4ACA" w:rsidRDefault="00BC0AC8" w:rsidP="00BC0AC8">
            <w:pPr>
              <w:spacing w:after="0" w:line="259" w:lineRule="auto"/>
              <w:ind w:right="48"/>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1.3.</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BC0AC8" w:rsidRPr="006C4ACA" w:rsidRDefault="00BC0AC8" w:rsidP="00BC0AC8">
            <w:pPr>
              <w:spacing w:after="0" w:line="259" w:lineRule="auto"/>
              <w:ind w:left="10" w:right="142"/>
              <w:jc w:val="both"/>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Почетный работник среднего профессионального образования Российской Федерации</w:t>
            </w:r>
          </w:p>
        </w:tc>
      </w:tr>
      <w:tr w:rsidR="00BC0AC8" w:rsidRPr="006C4ACA" w:rsidTr="00BC0AC8">
        <w:tblPrEx>
          <w:tblCellMar>
            <w:top w:w="52" w:type="dxa"/>
            <w:left w:w="61" w:type="dxa"/>
            <w:bottom w:w="0" w:type="dxa"/>
          </w:tblCellMar>
        </w:tblPrEx>
        <w:trPr>
          <w:gridAfter w:val="1"/>
          <w:wAfter w:w="992" w:type="dxa"/>
          <w:trHeight w:val="653"/>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BC0AC8" w:rsidRPr="006C4ACA" w:rsidRDefault="00BC0AC8" w:rsidP="00BC0AC8">
            <w:pPr>
              <w:spacing w:after="0" w:line="259" w:lineRule="auto"/>
              <w:ind w:right="48"/>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1.4.</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BC0AC8" w:rsidRPr="006C4ACA" w:rsidRDefault="00BC0AC8" w:rsidP="00BC0AC8">
            <w:pPr>
              <w:spacing w:after="0" w:line="259" w:lineRule="auto"/>
              <w:ind w:left="20" w:right="142" w:hanging="10"/>
              <w:jc w:val="both"/>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Почетный работник высшего профессионального образования Российской Федерации</w:t>
            </w:r>
          </w:p>
        </w:tc>
      </w:tr>
      <w:tr w:rsidR="00BC0AC8" w:rsidRPr="006C4ACA" w:rsidTr="00BC0AC8">
        <w:tblPrEx>
          <w:tblCellMar>
            <w:top w:w="52" w:type="dxa"/>
            <w:left w:w="61" w:type="dxa"/>
            <w:bottom w:w="0" w:type="dxa"/>
          </w:tblCellMar>
        </w:tblPrEx>
        <w:trPr>
          <w:gridAfter w:val="1"/>
          <w:wAfter w:w="992" w:type="dxa"/>
          <w:trHeight w:val="336"/>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BC0AC8" w:rsidRPr="006C4ACA" w:rsidRDefault="00BC0AC8" w:rsidP="00BC0AC8">
            <w:pPr>
              <w:spacing w:after="0" w:line="259" w:lineRule="auto"/>
              <w:ind w:right="48"/>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1.5.</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BC0AC8" w:rsidRPr="006C4ACA" w:rsidRDefault="00BC0AC8" w:rsidP="00BC0AC8">
            <w:pPr>
              <w:tabs>
                <w:tab w:val="center" w:pos="1363"/>
                <w:tab w:val="center" w:pos="5235"/>
              </w:tabs>
              <w:spacing w:after="0" w:line="259" w:lineRule="auto"/>
              <w:ind w:right="142"/>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Почетный работник науки и техники Российской Федерации</w:t>
            </w:r>
          </w:p>
        </w:tc>
      </w:tr>
      <w:tr w:rsidR="00BC0AC8" w:rsidRPr="006C4ACA" w:rsidTr="00BC0AC8">
        <w:tblPrEx>
          <w:tblCellMar>
            <w:top w:w="52" w:type="dxa"/>
            <w:left w:w="61" w:type="dxa"/>
            <w:bottom w:w="0" w:type="dxa"/>
          </w:tblCellMar>
        </w:tblPrEx>
        <w:trPr>
          <w:gridAfter w:val="1"/>
          <w:wAfter w:w="992" w:type="dxa"/>
          <w:trHeight w:val="332"/>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BC0AC8" w:rsidRPr="006C4ACA" w:rsidRDefault="00BC0AC8" w:rsidP="00BC0AC8">
            <w:pPr>
              <w:spacing w:after="0" w:line="259" w:lineRule="auto"/>
              <w:ind w:right="48"/>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1.6.</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BC0AC8" w:rsidRPr="006C4ACA" w:rsidRDefault="00BC0AC8" w:rsidP="008D6717">
            <w:pPr>
              <w:spacing w:after="0" w:line="259" w:lineRule="auto"/>
              <w:ind w:left="10" w:right="142"/>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Почетный работник сферы молодежной политики Российской Федерации</w:t>
            </w:r>
          </w:p>
        </w:tc>
      </w:tr>
      <w:tr w:rsidR="00BC0AC8" w:rsidRPr="006C4ACA" w:rsidTr="00BC0AC8">
        <w:tblPrEx>
          <w:tblCellMar>
            <w:top w:w="52" w:type="dxa"/>
            <w:left w:w="61" w:type="dxa"/>
            <w:bottom w:w="0" w:type="dxa"/>
          </w:tblCellMar>
        </w:tblPrEx>
        <w:trPr>
          <w:gridAfter w:val="1"/>
          <w:wAfter w:w="992" w:type="dxa"/>
          <w:trHeight w:val="330"/>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BC0AC8" w:rsidRPr="006C4ACA" w:rsidRDefault="00BC0AC8" w:rsidP="00BC0AC8">
            <w:pPr>
              <w:spacing w:after="0" w:line="259" w:lineRule="auto"/>
              <w:ind w:right="48"/>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1.7.</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BC0AC8" w:rsidRPr="006C4ACA" w:rsidRDefault="00BC0AC8" w:rsidP="00BC0AC8">
            <w:pPr>
              <w:spacing w:after="0" w:line="259" w:lineRule="auto"/>
              <w:ind w:left="19" w:right="142"/>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За развитие научно-исследовательской работы студентов</w:t>
            </w:r>
          </w:p>
        </w:tc>
      </w:tr>
      <w:tr w:rsidR="00743F3A" w:rsidRPr="006C4ACA" w:rsidTr="00BC0AC8">
        <w:tblPrEx>
          <w:tblCellMar>
            <w:top w:w="52" w:type="dxa"/>
            <w:left w:w="61" w:type="dxa"/>
            <w:bottom w:w="0" w:type="dxa"/>
          </w:tblCellMar>
        </w:tblPrEx>
        <w:trPr>
          <w:gridAfter w:val="1"/>
          <w:wAfter w:w="992" w:type="dxa"/>
          <w:trHeight w:val="330"/>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2D2FE5">
            <w:pPr>
              <w:spacing w:after="0" w:line="259" w:lineRule="auto"/>
              <w:ind w:right="48"/>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1.8.</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743F3A">
            <w:pPr>
              <w:spacing w:after="0" w:line="259" w:lineRule="auto"/>
              <w:ind w:left="19" w:right="142"/>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Почетный работник физической культуры Российской Федерации</w:t>
            </w:r>
          </w:p>
        </w:tc>
      </w:tr>
      <w:tr w:rsidR="00743F3A" w:rsidRPr="006C4ACA" w:rsidTr="00BC0AC8">
        <w:tblPrEx>
          <w:tblCellMar>
            <w:top w:w="52" w:type="dxa"/>
            <w:left w:w="61" w:type="dxa"/>
            <w:bottom w:w="0" w:type="dxa"/>
          </w:tblCellMar>
        </w:tblPrEx>
        <w:trPr>
          <w:gridAfter w:val="1"/>
          <w:wAfter w:w="992" w:type="dxa"/>
          <w:trHeight w:val="330"/>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2D2FE5">
            <w:pPr>
              <w:spacing w:after="0" w:line="259" w:lineRule="auto"/>
              <w:ind w:right="48"/>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1.9.</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8D6717">
            <w:pPr>
              <w:spacing w:after="0" w:line="259" w:lineRule="auto"/>
              <w:ind w:right="142"/>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Почетный работник сферы образования Российской Федерации</w:t>
            </w:r>
          </w:p>
        </w:tc>
      </w:tr>
      <w:tr w:rsidR="00743F3A" w:rsidRPr="006C4ACA" w:rsidTr="00BC0AC8">
        <w:tblPrEx>
          <w:tblCellMar>
            <w:top w:w="52" w:type="dxa"/>
            <w:left w:w="61" w:type="dxa"/>
            <w:bottom w:w="0" w:type="dxa"/>
          </w:tblCellMar>
        </w:tblPrEx>
        <w:trPr>
          <w:gridAfter w:val="1"/>
          <w:wAfter w:w="992" w:type="dxa"/>
          <w:trHeight w:val="330"/>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2D2FE5">
            <w:pPr>
              <w:spacing w:after="0" w:line="259" w:lineRule="auto"/>
              <w:ind w:right="48"/>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1.10.</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BC0AC8">
            <w:pPr>
              <w:spacing w:after="0" w:line="259" w:lineRule="auto"/>
              <w:ind w:right="142"/>
              <w:jc w:val="both"/>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Почетный работник сферы воспитания детей и молодежи Российской Федерации</w:t>
            </w:r>
          </w:p>
        </w:tc>
      </w:tr>
      <w:tr w:rsidR="00743F3A" w:rsidRPr="006C4ACA" w:rsidTr="00BC0AC8">
        <w:tblPrEx>
          <w:tblCellMar>
            <w:top w:w="52" w:type="dxa"/>
            <w:left w:w="61" w:type="dxa"/>
            <w:bottom w:w="0" w:type="dxa"/>
          </w:tblCellMar>
        </w:tblPrEx>
        <w:trPr>
          <w:gridAfter w:val="1"/>
          <w:wAfter w:w="992" w:type="dxa"/>
          <w:trHeight w:val="330"/>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2D2FE5">
            <w:pPr>
              <w:spacing w:after="0" w:line="259" w:lineRule="auto"/>
              <w:ind w:right="48"/>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1.11.</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BC0AC8">
            <w:pPr>
              <w:spacing w:after="0" w:line="259" w:lineRule="auto"/>
              <w:ind w:left="10" w:right="142"/>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Отличник п</w:t>
            </w:r>
            <w:r w:rsidRPr="006C4ACA">
              <w:rPr>
                <w:rFonts w:ascii="Times New Roman" w:eastAsia="Times New Roman" w:hAnsi="Times New Roman" w:cs="Times New Roman"/>
                <w:color w:val="000000"/>
                <w:sz w:val="24"/>
                <w:szCs w:val="24"/>
                <w:lang w:eastAsia="en-US"/>
              </w:rPr>
              <w:t>р</w:t>
            </w:r>
            <w:r w:rsidRPr="006C4ACA">
              <w:rPr>
                <w:rFonts w:ascii="Times New Roman" w:eastAsia="Times New Roman" w:hAnsi="Times New Roman" w:cs="Times New Roman"/>
                <w:color w:val="000000"/>
                <w:sz w:val="24"/>
                <w:szCs w:val="24"/>
                <w:lang w:val="en-US" w:eastAsia="en-US"/>
              </w:rPr>
              <w:t>освещения</w:t>
            </w:r>
          </w:p>
        </w:tc>
      </w:tr>
      <w:tr w:rsidR="00743F3A" w:rsidRPr="006C4ACA" w:rsidTr="00BC0AC8">
        <w:tblPrEx>
          <w:tblCellMar>
            <w:top w:w="52" w:type="dxa"/>
            <w:left w:w="61" w:type="dxa"/>
            <w:bottom w:w="0" w:type="dxa"/>
          </w:tblCellMar>
        </w:tblPrEx>
        <w:trPr>
          <w:gridAfter w:val="1"/>
          <w:wAfter w:w="992" w:type="dxa"/>
          <w:trHeight w:val="330"/>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2D2FE5">
            <w:pPr>
              <w:spacing w:after="0" w:line="259" w:lineRule="auto"/>
              <w:ind w:right="48"/>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1.12.</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BC0AC8">
            <w:pPr>
              <w:spacing w:after="0" w:line="259" w:lineRule="auto"/>
              <w:ind w:right="142"/>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Почетный работник воспитания и просвещения Российской Федерации</w:t>
            </w:r>
          </w:p>
        </w:tc>
      </w:tr>
      <w:tr w:rsidR="00743F3A" w:rsidRPr="006C4ACA" w:rsidTr="00BC0AC8">
        <w:tblPrEx>
          <w:tblCellMar>
            <w:top w:w="52" w:type="dxa"/>
            <w:left w:w="61" w:type="dxa"/>
            <w:bottom w:w="0" w:type="dxa"/>
          </w:tblCellMar>
        </w:tblPrEx>
        <w:trPr>
          <w:gridAfter w:val="1"/>
          <w:wAfter w:w="992" w:type="dxa"/>
          <w:trHeight w:val="330"/>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2D2FE5">
            <w:pPr>
              <w:spacing w:after="0" w:line="259" w:lineRule="auto"/>
              <w:ind w:right="48"/>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1.13.</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BC0AC8">
            <w:pPr>
              <w:spacing w:after="0" w:line="259" w:lineRule="auto"/>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Ветеран сферы воспитания и образования</w:t>
            </w:r>
          </w:p>
        </w:tc>
      </w:tr>
      <w:tr w:rsidR="00743F3A" w:rsidRPr="006C4ACA" w:rsidTr="00BC0AC8">
        <w:tblPrEx>
          <w:tblCellMar>
            <w:top w:w="52" w:type="dxa"/>
            <w:left w:w="61" w:type="dxa"/>
            <w:bottom w:w="0" w:type="dxa"/>
          </w:tblCellMar>
        </w:tblPrEx>
        <w:trPr>
          <w:gridAfter w:val="1"/>
          <w:wAfter w:w="992" w:type="dxa"/>
          <w:trHeight w:val="330"/>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2D2FE5">
            <w:pPr>
              <w:spacing w:after="0" w:line="259" w:lineRule="auto"/>
              <w:ind w:right="48"/>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1.14.</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2D2FE5">
            <w:pPr>
              <w:spacing w:after="0" w:line="259" w:lineRule="auto"/>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Медаль Л.С.Выготского</w:t>
            </w:r>
          </w:p>
        </w:tc>
      </w:tr>
      <w:tr w:rsidR="00743F3A" w:rsidRPr="006C4ACA" w:rsidTr="00BC0AC8">
        <w:tblPrEx>
          <w:tblCellMar>
            <w:top w:w="52" w:type="dxa"/>
            <w:left w:w="61" w:type="dxa"/>
            <w:bottom w:w="0" w:type="dxa"/>
          </w:tblCellMar>
        </w:tblPrEx>
        <w:trPr>
          <w:gridAfter w:val="1"/>
          <w:wAfter w:w="992" w:type="dxa"/>
          <w:trHeight w:val="330"/>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BC0AC8">
            <w:pPr>
              <w:spacing w:after="0" w:line="259" w:lineRule="auto"/>
              <w:ind w:right="48"/>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1.15.</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2D2FE5">
            <w:pPr>
              <w:spacing w:after="0" w:line="259" w:lineRule="auto"/>
              <w:ind w:left="10" w:hanging="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Значок «Отличник профессионально-технического образования Российской Федерации»</w:t>
            </w:r>
          </w:p>
        </w:tc>
      </w:tr>
      <w:tr w:rsidR="00743F3A" w:rsidRPr="006C4ACA" w:rsidTr="00BC0AC8">
        <w:tblPrEx>
          <w:tblCellMar>
            <w:top w:w="52" w:type="dxa"/>
            <w:left w:w="61" w:type="dxa"/>
            <w:bottom w:w="0" w:type="dxa"/>
          </w:tblCellMar>
        </w:tblPrEx>
        <w:trPr>
          <w:gridAfter w:val="1"/>
          <w:wAfter w:w="992" w:type="dxa"/>
          <w:trHeight w:val="330"/>
        </w:trPr>
        <w:tc>
          <w:tcPr>
            <w:tcW w:w="9356" w:type="dxa"/>
            <w:gridSpan w:val="3"/>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BC0AC8">
            <w:pPr>
              <w:spacing w:after="0" w:line="259" w:lineRule="auto"/>
              <w:ind w:right="69"/>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2. Министерство народного образования,</w:t>
            </w:r>
          </w:p>
          <w:p w:rsidR="00743F3A" w:rsidRPr="006C4ACA" w:rsidRDefault="00743F3A" w:rsidP="00BC0AC8">
            <w:pPr>
              <w:spacing w:after="0" w:line="259" w:lineRule="auto"/>
              <w:jc w:val="center"/>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Министерство просвещения СССР (РСФСР)</w:t>
            </w:r>
          </w:p>
        </w:tc>
      </w:tr>
      <w:tr w:rsidR="00743F3A" w:rsidRPr="006C4ACA" w:rsidTr="00BC0AC8">
        <w:tblPrEx>
          <w:tblCellMar>
            <w:top w:w="52" w:type="dxa"/>
            <w:left w:w="61" w:type="dxa"/>
            <w:bottom w:w="0" w:type="dxa"/>
          </w:tblCellMar>
        </w:tblPrEx>
        <w:trPr>
          <w:gridAfter w:val="1"/>
          <w:wAfter w:w="992" w:type="dxa"/>
          <w:trHeight w:val="330"/>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2D2FE5">
            <w:pPr>
              <w:spacing w:after="0" w:line="259" w:lineRule="auto"/>
              <w:ind w:right="41"/>
              <w:jc w:val="center"/>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lastRenderedPageBreak/>
              <w:t>2.1.</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BC0AC8">
            <w:pPr>
              <w:spacing w:after="0" w:line="259" w:lineRule="auto"/>
              <w:ind w:left="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Значок «Отличник просвещения СССР»</w:t>
            </w:r>
          </w:p>
        </w:tc>
      </w:tr>
      <w:tr w:rsidR="00743F3A" w:rsidRPr="006C4ACA" w:rsidTr="00BC0AC8">
        <w:tblPrEx>
          <w:tblCellMar>
            <w:top w:w="52" w:type="dxa"/>
            <w:left w:w="61" w:type="dxa"/>
            <w:bottom w:w="0" w:type="dxa"/>
          </w:tblCellMar>
        </w:tblPrEx>
        <w:trPr>
          <w:gridAfter w:val="1"/>
          <w:wAfter w:w="992" w:type="dxa"/>
          <w:trHeight w:val="330"/>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2D2FE5">
            <w:pPr>
              <w:spacing w:after="0" w:line="259" w:lineRule="auto"/>
              <w:ind w:left="77"/>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2.2.</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BC0AC8">
            <w:pPr>
              <w:spacing w:after="0" w:line="259" w:lineRule="auto"/>
              <w:ind w:left="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Значок «Отличник народного просвещения»</w:t>
            </w:r>
          </w:p>
        </w:tc>
      </w:tr>
      <w:tr w:rsidR="00743F3A" w:rsidRPr="006C4ACA" w:rsidTr="00BC0AC8">
        <w:tblPrEx>
          <w:tblCellMar>
            <w:top w:w="52" w:type="dxa"/>
            <w:left w:w="61" w:type="dxa"/>
            <w:bottom w:w="0" w:type="dxa"/>
          </w:tblCellMar>
        </w:tblPrEx>
        <w:trPr>
          <w:gridAfter w:val="1"/>
          <w:wAfter w:w="992" w:type="dxa"/>
          <w:trHeight w:val="330"/>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2D2FE5">
            <w:pPr>
              <w:spacing w:after="0" w:line="259" w:lineRule="auto"/>
              <w:ind w:left="77"/>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2.3.</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2D2FE5">
            <w:pPr>
              <w:spacing w:after="0" w:line="259" w:lineRule="auto"/>
              <w:ind w:left="10"/>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Значок «Отличник</w:t>
            </w:r>
            <w:r w:rsidRPr="006C4ACA">
              <w:rPr>
                <w:rFonts w:ascii="Times New Roman" w:eastAsia="Times New Roman" w:hAnsi="Times New Roman" w:cs="Times New Roman"/>
                <w:color w:val="000000"/>
                <w:sz w:val="24"/>
                <w:szCs w:val="24"/>
                <w:lang w:eastAsia="en-US"/>
              </w:rPr>
              <w:t>пр</w:t>
            </w:r>
            <w:r w:rsidRPr="006C4ACA">
              <w:rPr>
                <w:rFonts w:ascii="Times New Roman" w:eastAsia="Times New Roman" w:hAnsi="Times New Roman" w:cs="Times New Roman"/>
                <w:color w:val="000000"/>
                <w:sz w:val="24"/>
                <w:szCs w:val="24"/>
                <w:lang w:val="en-US" w:eastAsia="en-US"/>
              </w:rPr>
              <w:t>офтехобразования СССР»</w:t>
            </w:r>
          </w:p>
        </w:tc>
      </w:tr>
      <w:tr w:rsidR="00743F3A" w:rsidRPr="006C4ACA" w:rsidTr="00BC0AC8">
        <w:tblPrEx>
          <w:tblCellMar>
            <w:top w:w="52" w:type="dxa"/>
            <w:left w:w="61" w:type="dxa"/>
            <w:bottom w:w="0" w:type="dxa"/>
          </w:tblCellMar>
        </w:tblPrEx>
        <w:trPr>
          <w:gridAfter w:val="1"/>
          <w:wAfter w:w="992" w:type="dxa"/>
          <w:trHeight w:val="330"/>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2D2FE5">
            <w:pPr>
              <w:spacing w:after="0" w:line="259" w:lineRule="auto"/>
              <w:ind w:left="77"/>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2.4.</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BC0AC8">
            <w:pPr>
              <w:spacing w:after="0" w:line="259" w:lineRule="auto"/>
              <w:ind w:left="10"/>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Значок «Отличник профтехобразования РСФСР»</w:t>
            </w:r>
          </w:p>
        </w:tc>
      </w:tr>
      <w:tr w:rsidR="00743F3A" w:rsidRPr="006C4ACA" w:rsidTr="00BC0AC8">
        <w:tblPrEx>
          <w:tblCellMar>
            <w:top w:w="52" w:type="dxa"/>
            <w:left w:w="61" w:type="dxa"/>
            <w:bottom w:w="0" w:type="dxa"/>
          </w:tblCellMar>
        </w:tblPrEx>
        <w:trPr>
          <w:trHeight w:val="330"/>
        </w:trPr>
        <w:tc>
          <w:tcPr>
            <w:tcW w:w="645" w:type="dxa"/>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2D2FE5">
            <w:pPr>
              <w:spacing w:after="0" w:line="259" w:lineRule="auto"/>
              <w:ind w:left="77"/>
              <w:rPr>
                <w:rFonts w:ascii="Times New Roman" w:eastAsia="Times New Roman" w:hAnsi="Times New Roman" w:cs="Times New Roman"/>
                <w:color w:val="000000"/>
                <w:sz w:val="24"/>
                <w:szCs w:val="24"/>
                <w:lang w:val="en-US" w:eastAsia="en-US"/>
              </w:rPr>
            </w:pPr>
            <w:r w:rsidRPr="006C4ACA">
              <w:rPr>
                <w:rFonts w:ascii="Times New Roman" w:eastAsia="Times New Roman" w:hAnsi="Times New Roman" w:cs="Times New Roman"/>
                <w:color w:val="000000"/>
                <w:sz w:val="24"/>
                <w:szCs w:val="24"/>
                <w:lang w:val="en-US" w:eastAsia="en-US"/>
              </w:rPr>
              <w:t>2.5.</w:t>
            </w:r>
          </w:p>
        </w:tc>
        <w:tc>
          <w:tcPr>
            <w:tcW w:w="8711" w:type="dxa"/>
            <w:gridSpan w:val="2"/>
            <w:tcBorders>
              <w:top w:val="single" w:sz="2" w:space="0" w:color="000000"/>
              <w:left w:val="single" w:sz="2" w:space="0" w:color="000000"/>
              <w:bottom w:val="single" w:sz="2" w:space="0" w:color="000000"/>
              <w:right w:val="single" w:sz="2" w:space="0" w:color="000000"/>
            </w:tcBorders>
            <w:shd w:val="clear" w:color="auto" w:fill="auto"/>
          </w:tcPr>
          <w:p w:rsidR="00743F3A" w:rsidRPr="006C4ACA" w:rsidRDefault="00743F3A" w:rsidP="00BC0AC8">
            <w:pPr>
              <w:spacing w:after="0" w:line="259" w:lineRule="auto"/>
              <w:ind w:left="10"/>
              <w:jc w:val="both"/>
              <w:rPr>
                <w:rFonts w:ascii="Times New Roman" w:eastAsia="Times New Roman" w:hAnsi="Times New Roman" w:cs="Times New Roman"/>
                <w:color w:val="000000"/>
                <w:sz w:val="24"/>
                <w:szCs w:val="24"/>
                <w:lang w:eastAsia="en-US"/>
              </w:rPr>
            </w:pPr>
            <w:r w:rsidRPr="006C4ACA">
              <w:rPr>
                <w:rFonts w:ascii="Times New Roman" w:eastAsia="Times New Roman" w:hAnsi="Times New Roman" w:cs="Times New Roman"/>
                <w:color w:val="000000"/>
                <w:sz w:val="24"/>
                <w:szCs w:val="24"/>
                <w:lang w:eastAsia="en-US"/>
              </w:rPr>
              <w:t>Значок «Отличник физической культуры и спорта»</w:t>
            </w:r>
          </w:p>
        </w:tc>
        <w:tc>
          <w:tcPr>
            <w:tcW w:w="992" w:type="dxa"/>
          </w:tcPr>
          <w:p w:rsidR="00743F3A" w:rsidRPr="006C4ACA" w:rsidRDefault="00743F3A" w:rsidP="002D2FE5">
            <w:pPr>
              <w:spacing w:after="0" w:line="259" w:lineRule="auto"/>
              <w:ind w:left="29"/>
              <w:rPr>
                <w:rFonts w:ascii="Times New Roman" w:eastAsia="Times New Roman" w:hAnsi="Times New Roman" w:cs="Times New Roman"/>
                <w:color w:val="000000"/>
                <w:sz w:val="24"/>
                <w:szCs w:val="24"/>
                <w:lang w:eastAsia="en-US"/>
              </w:rPr>
            </w:pPr>
          </w:p>
        </w:tc>
      </w:tr>
    </w:tbl>
    <w:p w:rsidR="00DC0B10" w:rsidRPr="006C4ACA" w:rsidRDefault="00DC0B10" w:rsidP="000279C6">
      <w:pPr>
        <w:spacing w:after="0" w:line="259" w:lineRule="auto"/>
        <w:ind w:right="701"/>
        <w:rPr>
          <w:rFonts w:ascii="Times New Roman" w:eastAsia="Times New Roman" w:hAnsi="Times New Roman" w:cs="Times New Roman"/>
          <w:color w:val="000000"/>
          <w:sz w:val="24"/>
          <w:szCs w:val="24"/>
          <w:lang w:eastAsia="en-US"/>
        </w:rPr>
      </w:pPr>
    </w:p>
    <w:sectPr w:rsidR="00DC0B10" w:rsidRPr="006C4ACA" w:rsidSect="002B3BC0">
      <w:pgSz w:w="11904" w:h="16838"/>
      <w:pgMar w:top="1135" w:right="847" w:bottom="1038" w:left="1701" w:header="429"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2261" w:rsidRDefault="001A2261" w:rsidP="00885FF7">
      <w:pPr>
        <w:spacing w:after="0" w:line="240" w:lineRule="auto"/>
      </w:pPr>
      <w:r>
        <w:separator/>
      </w:r>
    </w:p>
  </w:endnote>
  <w:endnote w:type="continuationSeparator" w:id="1">
    <w:p w:rsidR="001A2261" w:rsidRDefault="001A2261" w:rsidP="00885F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2261" w:rsidRDefault="001A2261" w:rsidP="00885FF7">
      <w:pPr>
        <w:spacing w:after="0" w:line="240" w:lineRule="auto"/>
      </w:pPr>
      <w:r>
        <w:separator/>
      </w:r>
    </w:p>
  </w:footnote>
  <w:footnote w:type="continuationSeparator" w:id="1">
    <w:p w:rsidR="001A2261" w:rsidRDefault="001A2261" w:rsidP="00885FF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2FE5" w:rsidRDefault="002D2FE5">
    <w:pPr>
      <w:spacing w:after="160" w:line="259" w:lineRule="aut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2FE5" w:rsidRDefault="002D2FE5">
    <w:pPr>
      <w:spacing w:after="160" w:line="259" w:lineRule="auto"/>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2FE5" w:rsidRDefault="002D2FE5">
    <w:pPr>
      <w:spacing w:after="160" w:line="259" w:lineRule="aut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503E7"/>
    <w:multiLevelType w:val="multilevel"/>
    <w:tmpl w:val="CD249C9C"/>
    <w:lvl w:ilvl="0">
      <w:start w:val="2"/>
      <w:numFmt w:val="decimal"/>
      <w:lvlText w:val="%1."/>
      <w:lvlJc w:val="left"/>
      <w:pPr>
        <w:ind w:left="360" w:hanging="360"/>
      </w:pPr>
      <w:rPr>
        <w:rFonts w:hint="default"/>
      </w:rPr>
    </w:lvl>
    <w:lvl w:ilvl="1">
      <w:start w:val="5"/>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1">
    <w:nsid w:val="053E5A9F"/>
    <w:multiLevelType w:val="hybridMultilevel"/>
    <w:tmpl w:val="93549694"/>
    <w:lvl w:ilvl="0" w:tplc="58FACB54">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64E300C">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5CA71D0">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80189C">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F08F074">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BD877E6">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796454A">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EC6EE28">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9BE27D6">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0CBD5C85"/>
    <w:multiLevelType w:val="hybridMultilevel"/>
    <w:tmpl w:val="4A88A2F6"/>
    <w:lvl w:ilvl="0" w:tplc="329261EA">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FFCF254">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42AF85E">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92A569E">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53EBD68">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410E3AC">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CA2F33E">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8FEFAD8">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5D2DFC0">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11906598"/>
    <w:multiLevelType w:val="hybridMultilevel"/>
    <w:tmpl w:val="9D9A857C"/>
    <w:lvl w:ilvl="0" w:tplc="770680EC">
      <w:start w:val="4"/>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C004778">
      <w:start w:val="1"/>
      <w:numFmt w:val="bullet"/>
      <w:lvlText w:val="•"/>
      <w:lvlJc w:val="left"/>
      <w:pPr>
        <w:ind w:left="14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FF61CF4">
      <w:start w:val="1"/>
      <w:numFmt w:val="bullet"/>
      <w:lvlText w:val="▪"/>
      <w:lvlJc w:val="left"/>
      <w:pPr>
        <w:ind w:left="21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D08E0F0">
      <w:start w:val="1"/>
      <w:numFmt w:val="bullet"/>
      <w:lvlText w:val="•"/>
      <w:lvlJc w:val="left"/>
      <w:pPr>
        <w:ind w:left="28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47C1762">
      <w:start w:val="1"/>
      <w:numFmt w:val="bullet"/>
      <w:lvlText w:val="o"/>
      <w:lvlJc w:val="left"/>
      <w:pPr>
        <w:ind w:left="3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CCAE1F0">
      <w:start w:val="1"/>
      <w:numFmt w:val="bullet"/>
      <w:lvlText w:val="▪"/>
      <w:lvlJc w:val="left"/>
      <w:pPr>
        <w:ind w:left="43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3185B34">
      <w:start w:val="1"/>
      <w:numFmt w:val="bullet"/>
      <w:lvlText w:val="•"/>
      <w:lvlJc w:val="left"/>
      <w:pPr>
        <w:ind w:left="50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7F68A84">
      <w:start w:val="1"/>
      <w:numFmt w:val="bullet"/>
      <w:lvlText w:val="o"/>
      <w:lvlJc w:val="left"/>
      <w:pPr>
        <w:ind w:left="57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3C6075A">
      <w:start w:val="1"/>
      <w:numFmt w:val="bullet"/>
      <w:lvlText w:val="▪"/>
      <w:lvlJc w:val="left"/>
      <w:pPr>
        <w:ind w:left="64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nsid w:val="27342250"/>
    <w:multiLevelType w:val="hybridMultilevel"/>
    <w:tmpl w:val="0CC2B3E8"/>
    <w:lvl w:ilvl="0" w:tplc="6F08E1D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7CABD62">
      <w:start w:val="1"/>
      <w:numFmt w:val="bullet"/>
      <w:lvlText w:val="o"/>
      <w:lvlJc w:val="left"/>
      <w:pPr>
        <w:ind w:left="16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C888364">
      <w:start w:val="1"/>
      <w:numFmt w:val="bullet"/>
      <w:lvlText w:val="▪"/>
      <w:lvlJc w:val="left"/>
      <w:pPr>
        <w:ind w:left="24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91EEAFC">
      <w:start w:val="1"/>
      <w:numFmt w:val="bullet"/>
      <w:lvlText w:val="•"/>
      <w:lvlJc w:val="left"/>
      <w:pPr>
        <w:ind w:left="31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5F40AB0">
      <w:start w:val="1"/>
      <w:numFmt w:val="bullet"/>
      <w:lvlText w:val="o"/>
      <w:lvlJc w:val="left"/>
      <w:pPr>
        <w:ind w:left="38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05C2B7E">
      <w:start w:val="1"/>
      <w:numFmt w:val="bullet"/>
      <w:lvlText w:val="▪"/>
      <w:lvlJc w:val="left"/>
      <w:pPr>
        <w:ind w:left="45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068B09E">
      <w:start w:val="1"/>
      <w:numFmt w:val="bullet"/>
      <w:lvlText w:val="•"/>
      <w:lvlJc w:val="left"/>
      <w:pPr>
        <w:ind w:left="52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90ADF8A">
      <w:start w:val="1"/>
      <w:numFmt w:val="bullet"/>
      <w:lvlText w:val="o"/>
      <w:lvlJc w:val="left"/>
      <w:pPr>
        <w:ind w:left="60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ED07BE2">
      <w:start w:val="1"/>
      <w:numFmt w:val="bullet"/>
      <w:lvlText w:val="▪"/>
      <w:lvlJc w:val="left"/>
      <w:pPr>
        <w:ind w:left="67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nsid w:val="27A172E7"/>
    <w:multiLevelType w:val="hybridMultilevel"/>
    <w:tmpl w:val="B45CD4F4"/>
    <w:lvl w:ilvl="0" w:tplc="1EA4E92C">
      <w:start w:val="3"/>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180BC2E">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842E266">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8C4DAE">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0B26158">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EB09CD4">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6204278">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41CD3AE">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7A0002">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3AC55913"/>
    <w:multiLevelType w:val="hybridMultilevel"/>
    <w:tmpl w:val="D3F876A6"/>
    <w:lvl w:ilvl="0" w:tplc="3BD25000">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nsid w:val="3F82310E"/>
    <w:multiLevelType w:val="hybridMultilevel"/>
    <w:tmpl w:val="6B54E61A"/>
    <w:lvl w:ilvl="0" w:tplc="19CAE006">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832CAD6">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A544202">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20EA0E6">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4EC216E">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99E4AAE">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844ACEE">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13274C8">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7125CAE">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nsid w:val="3FE506BF"/>
    <w:multiLevelType w:val="multilevel"/>
    <w:tmpl w:val="ED86EDEE"/>
    <w:lvl w:ilvl="0">
      <w:start w:val="3"/>
      <w:numFmt w:val="decimal"/>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9">
    <w:nsid w:val="486E7ACE"/>
    <w:multiLevelType w:val="hybridMultilevel"/>
    <w:tmpl w:val="FB64BC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AFB438F"/>
    <w:multiLevelType w:val="multilevel"/>
    <w:tmpl w:val="FE5231C8"/>
    <w:lvl w:ilvl="0">
      <w:start w:val="2"/>
      <w:numFmt w:val="decimal"/>
      <w:lvlText w:val="%1."/>
      <w:lvlJc w:val="left"/>
      <w:pPr>
        <w:ind w:left="360" w:hanging="360"/>
      </w:pPr>
      <w:rPr>
        <w:rFonts w:hint="default"/>
      </w:rPr>
    </w:lvl>
    <w:lvl w:ilvl="1">
      <w:start w:val="1"/>
      <w:numFmt w:val="decimal"/>
      <w:lvlText w:val="%1.%2."/>
      <w:lvlJc w:val="left"/>
      <w:pPr>
        <w:ind w:left="6598"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5EA525DF"/>
    <w:multiLevelType w:val="hybridMultilevel"/>
    <w:tmpl w:val="D89EE820"/>
    <w:lvl w:ilvl="0" w:tplc="D3A881F4">
      <w:start w:val="6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1FC5240"/>
    <w:multiLevelType w:val="hybridMultilevel"/>
    <w:tmpl w:val="48A8E43A"/>
    <w:lvl w:ilvl="0" w:tplc="3E524BDA">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3E6E254">
      <w:start w:val="1"/>
      <w:numFmt w:val="lowerLetter"/>
      <w:lvlText w:val="%2"/>
      <w:lvlJc w:val="left"/>
      <w:pPr>
        <w:ind w:left="1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B24DE8">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932CBCC">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FBABB44">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380E6C8">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7E24E7C">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48254C4">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976F77C">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nsid w:val="66662C23"/>
    <w:multiLevelType w:val="hybridMultilevel"/>
    <w:tmpl w:val="FA682E32"/>
    <w:lvl w:ilvl="0" w:tplc="BE16061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60CC3EC">
      <w:start w:val="1"/>
      <w:numFmt w:val="bullet"/>
      <w:lvlText w:val="•"/>
      <w:lvlJc w:val="left"/>
      <w:pPr>
        <w:ind w:left="14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5DADB60">
      <w:start w:val="1"/>
      <w:numFmt w:val="bullet"/>
      <w:lvlText w:val="▪"/>
      <w:lvlJc w:val="left"/>
      <w:pPr>
        <w:ind w:left="21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D60120A">
      <w:start w:val="1"/>
      <w:numFmt w:val="bullet"/>
      <w:lvlText w:val="•"/>
      <w:lvlJc w:val="left"/>
      <w:pPr>
        <w:ind w:left="28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148D17A">
      <w:start w:val="1"/>
      <w:numFmt w:val="bullet"/>
      <w:lvlText w:val="o"/>
      <w:lvlJc w:val="left"/>
      <w:pPr>
        <w:ind w:left="3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9D422A2">
      <w:start w:val="1"/>
      <w:numFmt w:val="bullet"/>
      <w:lvlText w:val="▪"/>
      <w:lvlJc w:val="left"/>
      <w:pPr>
        <w:ind w:left="43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C78C1F8">
      <w:start w:val="1"/>
      <w:numFmt w:val="bullet"/>
      <w:lvlText w:val="•"/>
      <w:lvlJc w:val="left"/>
      <w:pPr>
        <w:ind w:left="50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964F8B0">
      <w:start w:val="1"/>
      <w:numFmt w:val="bullet"/>
      <w:lvlText w:val="o"/>
      <w:lvlJc w:val="left"/>
      <w:pPr>
        <w:ind w:left="57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BA6CF24">
      <w:start w:val="1"/>
      <w:numFmt w:val="bullet"/>
      <w:lvlText w:val="▪"/>
      <w:lvlJc w:val="left"/>
      <w:pPr>
        <w:ind w:left="64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nsid w:val="6A8120DE"/>
    <w:multiLevelType w:val="hybridMultilevel"/>
    <w:tmpl w:val="5D04C5A8"/>
    <w:lvl w:ilvl="0" w:tplc="D30CECF0">
      <w:start w:val="1"/>
      <w:numFmt w:val="decimal"/>
      <w:lvlText w:val="%1."/>
      <w:lvlJc w:val="left"/>
      <w:pPr>
        <w:ind w:left="1080" w:hanging="360"/>
      </w:pPr>
      <w:rPr>
        <w:rFonts w:eastAsiaTheme="minorEastAsia"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6D8B3BB4"/>
    <w:multiLevelType w:val="hybridMultilevel"/>
    <w:tmpl w:val="4E9E68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DEC32E9"/>
    <w:multiLevelType w:val="multilevel"/>
    <w:tmpl w:val="DAFA6A4C"/>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bullet"/>
      <w:lvlText w:val="•"/>
      <w:lvlJc w:val="left"/>
      <w:pPr>
        <w:ind w:left="14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start w:val="1"/>
      <w:numFmt w:val="bullet"/>
      <w:lvlText w:val="•"/>
      <w:lvlJc w:val="left"/>
      <w:pPr>
        <w:ind w:left="2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start w:val="1"/>
      <w:numFmt w:val="bullet"/>
      <w:lvlText w:val="o"/>
      <w:lvlJc w:val="left"/>
      <w:pPr>
        <w:ind w:left="2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start w:val="1"/>
      <w:numFmt w:val="bullet"/>
      <w:lvlText w:val="▪"/>
      <w:lvlJc w:val="left"/>
      <w:pPr>
        <w:ind w:left="3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start w:val="1"/>
      <w:numFmt w:val="bullet"/>
      <w:lvlText w:val="•"/>
      <w:lvlJc w:val="left"/>
      <w:pPr>
        <w:ind w:left="43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start w:val="1"/>
      <w:numFmt w:val="bullet"/>
      <w:lvlText w:val="o"/>
      <w:lvlJc w:val="left"/>
      <w:pPr>
        <w:ind w:left="50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start w:val="1"/>
      <w:numFmt w:val="bullet"/>
      <w:lvlText w:val="▪"/>
      <w:lvlJc w:val="left"/>
      <w:pPr>
        <w:ind w:left="57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nsid w:val="709E2E25"/>
    <w:multiLevelType w:val="multilevel"/>
    <w:tmpl w:val="DAFA6A4C"/>
    <w:lvl w:ilvl="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bullet"/>
      <w:lvlText w:val="•"/>
      <w:lvlJc w:val="left"/>
      <w:pPr>
        <w:ind w:left="14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start w:val="1"/>
      <w:numFmt w:val="bullet"/>
      <w:lvlText w:val="•"/>
      <w:lvlJc w:val="left"/>
      <w:pPr>
        <w:ind w:left="2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start w:val="1"/>
      <w:numFmt w:val="bullet"/>
      <w:lvlText w:val="o"/>
      <w:lvlJc w:val="left"/>
      <w:pPr>
        <w:ind w:left="2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start w:val="1"/>
      <w:numFmt w:val="bullet"/>
      <w:lvlText w:val="▪"/>
      <w:lvlJc w:val="left"/>
      <w:pPr>
        <w:ind w:left="3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start w:val="1"/>
      <w:numFmt w:val="bullet"/>
      <w:lvlText w:val="•"/>
      <w:lvlJc w:val="left"/>
      <w:pPr>
        <w:ind w:left="43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start w:val="1"/>
      <w:numFmt w:val="bullet"/>
      <w:lvlText w:val="o"/>
      <w:lvlJc w:val="left"/>
      <w:pPr>
        <w:ind w:left="50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start w:val="1"/>
      <w:numFmt w:val="bullet"/>
      <w:lvlText w:val="▪"/>
      <w:lvlJc w:val="left"/>
      <w:pPr>
        <w:ind w:left="57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nsid w:val="72823821"/>
    <w:multiLevelType w:val="hybridMultilevel"/>
    <w:tmpl w:val="11AA0A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C813605"/>
    <w:multiLevelType w:val="hybridMultilevel"/>
    <w:tmpl w:val="45E27E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CA64049"/>
    <w:multiLevelType w:val="hybridMultilevel"/>
    <w:tmpl w:val="D38069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8"/>
  </w:num>
  <w:num w:numId="4">
    <w:abstractNumId w:val="14"/>
  </w:num>
  <w:num w:numId="5">
    <w:abstractNumId w:val="9"/>
  </w:num>
  <w:num w:numId="6">
    <w:abstractNumId w:val="4"/>
  </w:num>
  <w:num w:numId="7">
    <w:abstractNumId w:val="3"/>
  </w:num>
  <w:num w:numId="8">
    <w:abstractNumId w:val="7"/>
  </w:num>
  <w:num w:numId="9">
    <w:abstractNumId w:val="1"/>
  </w:num>
  <w:num w:numId="10">
    <w:abstractNumId w:val="12"/>
  </w:num>
  <w:num w:numId="11">
    <w:abstractNumId w:val="17"/>
  </w:num>
  <w:num w:numId="12">
    <w:abstractNumId w:val="5"/>
  </w:num>
  <w:num w:numId="13">
    <w:abstractNumId w:val="13"/>
  </w:num>
  <w:num w:numId="14">
    <w:abstractNumId w:val="2"/>
  </w:num>
  <w:num w:numId="15">
    <w:abstractNumId w:val="16"/>
  </w:num>
  <w:num w:numId="16">
    <w:abstractNumId w:val="11"/>
  </w:num>
  <w:num w:numId="17">
    <w:abstractNumId w:val="18"/>
  </w:num>
  <w:num w:numId="18">
    <w:abstractNumId w:val="6"/>
  </w:num>
  <w:num w:numId="19">
    <w:abstractNumId w:val="20"/>
  </w:num>
  <w:num w:numId="20">
    <w:abstractNumId w:val="15"/>
  </w:num>
  <w:num w:numId="21">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85581A"/>
    <w:rsid w:val="0001438C"/>
    <w:rsid w:val="000279C6"/>
    <w:rsid w:val="00037245"/>
    <w:rsid w:val="00047956"/>
    <w:rsid w:val="00067A82"/>
    <w:rsid w:val="0007179C"/>
    <w:rsid w:val="000932A5"/>
    <w:rsid w:val="00093E67"/>
    <w:rsid w:val="000D12B1"/>
    <w:rsid w:val="000D3AA1"/>
    <w:rsid w:val="000F18D7"/>
    <w:rsid w:val="000F7802"/>
    <w:rsid w:val="001019D5"/>
    <w:rsid w:val="001453F0"/>
    <w:rsid w:val="00150C99"/>
    <w:rsid w:val="00171B6D"/>
    <w:rsid w:val="00196E54"/>
    <w:rsid w:val="001A2261"/>
    <w:rsid w:val="00204D04"/>
    <w:rsid w:val="00205676"/>
    <w:rsid w:val="002057A0"/>
    <w:rsid w:val="00210C8C"/>
    <w:rsid w:val="00210EE0"/>
    <w:rsid w:val="00215965"/>
    <w:rsid w:val="00244818"/>
    <w:rsid w:val="00297B0F"/>
    <w:rsid w:val="002B3BC0"/>
    <w:rsid w:val="002D2FE5"/>
    <w:rsid w:val="003179E5"/>
    <w:rsid w:val="00362B22"/>
    <w:rsid w:val="00444501"/>
    <w:rsid w:val="00475C3B"/>
    <w:rsid w:val="004F73E8"/>
    <w:rsid w:val="00506206"/>
    <w:rsid w:val="0052791E"/>
    <w:rsid w:val="00566A89"/>
    <w:rsid w:val="005948D5"/>
    <w:rsid w:val="005A4587"/>
    <w:rsid w:val="005E4C64"/>
    <w:rsid w:val="00626DF9"/>
    <w:rsid w:val="006735C7"/>
    <w:rsid w:val="006857D7"/>
    <w:rsid w:val="006B2216"/>
    <w:rsid w:val="006C4ACA"/>
    <w:rsid w:val="006D0B2C"/>
    <w:rsid w:val="006D10F4"/>
    <w:rsid w:val="006E4C26"/>
    <w:rsid w:val="0070745E"/>
    <w:rsid w:val="007114AD"/>
    <w:rsid w:val="0071337A"/>
    <w:rsid w:val="00715C7E"/>
    <w:rsid w:val="007240B1"/>
    <w:rsid w:val="00743F3A"/>
    <w:rsid w:val="00761411"/>
    <w:rsid w:val="0079030D"/>
    <w:rsid w:val="0079344C"/>
    <w:rsid w:val="007E0C0B"/>
    <w:rsid w:val="00812240"/>
    <w:rsid w:val="00847A4C"/>
    <w:rsid w:val="0085581A"/>
    <w:rsid w:val="00876978"/>
    <w:rsid w:val="00885FF7"/>
    <w:rsid w:val="0089125B"/>
    <w:rsid w:val="00897215"/>
    <w:rsid w:val="008D6717"/>
    <w:rsid w:val="00934D4A"/>
    <w:rsid w:val="00937804"/>
    <w:rsid w:val="00956584"/>
    <w:rsid w:val="009A17F5"/>
    <w:rsid w:val="009C6108"/>
    <w:rsid w:val="00A0310D"/>
    <w:rsid w:val="00A351BB"/>
    <w:rsid w:val="00A63146"/>
    <w:rsid w:val="00AE1241"/>
    <w:rsid w:val="00B12F28"/>
    <w:rsid w:val="00B34E67"/>
    <w:rsid w:val="00B34FA5"/>
    <w:rsid w:val="00BC0AC8"/>
    <w:rsid w:val="00C31F78"/>
    <w:rsid w:val="00C509DB"/>
    <w:rsid w:val="00C6692A"/>
    <w:rsid w:val="00C679BD"/>
    <w:rsid w:val="00C83CE2"/>
    <w:rsid w:val="00CB428C"/>
    <w:rsid w:val="00D03230"/>
    <w:rsid w:val="00D0326B"/>
    <w:rsid w:val="00D44AF4"/>
    <w:rsid w:val="00D457BD"/>
    <w:rsid w:val="00D46FA0"/>
    <w:rsid w:val="00D832E6"/>
    <w:rsid w:val="00DC0B10"/>
    <w:rsid w:val="00DE4768"/>
    <w:rsid w:val="00E24706"/>
    <w:rsid w:val="00E35766"/>
    <w:rsid w:val="00E67157"/>
    <w:rsid w:val="00E9295D"/>
    <w:rsid w:val="00EB3BC5"/>
    <w:rsid w:val="00ED1B4C"/>
    <w:rsid w:val="00F0003C"/>
    <w:rsid w:val="00F8446C"/>
    <w:rsid w:val="00F85356"/>
    <w:rsid w:val="00FA4958"/>
    <w:rsid w:val="00FE79E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7A4C"/>
  </w:style>
  <w:style w:type="paragraph" w:styleId="1">
    <w:name w:val="heading 1"/>
    <w:basedOn w:val="a"/>
    <w:next w:val="a"/>
    <w:link w:val="10"/>
    <w:uiPriority w:val="9"/>
    <w:qFormat/>
    <w:rsid w:val="0085581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1"/>
    <w:next w:val="a"/>
    <w:link w:val="20"/>
    <w:uiPriority w:val="99"/>
    <w:qFormat/>
    <w:rsid w:val="0085581A"/>
    <w:pPr>
      <w:keepNext w:val="0"/>
      <w:keepLines w:val="0"/>
      <w:widowControl w:val="0"/>
      <w:autoSpaceDE w:val="0"/>
      <w:autoSpaceDN w:val="0"/>
      <w:adjustRightInd w:val="0"/>
      <w:spacing w:before="0" w:line="240" w:lineRule="auto"/>
      <w:jc w:val="both"/>
      <w:outlineLvl w:val="1"/>
    </w:pPr>
    <w:rPr>
      <w:rFonts w:ascii="Arial" w:eastAsiaTheme="minorEastAsia" w:hAnsi="Arial" w:cs="Arial"/>
      <w:b w:val="0"/>
      <w:bCs w:val="0"/>
      <w:color w:val="auto"/>
      <w:sz w:val="24"/>
      <w:szCs w:val="24"/>
    </w:rPr>
  </w:style>
  <w:style w:type="paragraph" w:styleId="3">
    <w:name w:val="heading 3"/>
    <w:basedOn w:val="2"/>
    <w:next w:val="a"/>
    <w:link w:val="30"/>
    <w:uiPriority w:val="99"/>
    <w:qFormat/>
    <w:rsid w:val="0085581A"/>
    <w:pPr>
      <w:outlineLvl w:val="2"/>
    </w:pPr>
  </w:style>
  <w:style w:type="paragraph" w:styleId="4">
    <w:name w:val="heading 4"/>
    <w:basedOn w:val="a"/>
    <w:next w:val="a"/>
    <w:link w:val="40"/>
    <w:uiPriority w:val="99"/>
    <w:unhideWhenUsed/>
    <w:qFormat/>
    <w:rsid w:val="0085581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5581A"/>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rsid w:val="0085581A"/>
    <w:rPr>
      <w:rFonts w:ascii="Arial" w:eastAsiaTheme="minorEastAsia" w:hAnsi="Arial" w:cs="Arial"/>
      <w:sz w:val="24"/>
      <w:szCs w:val="24"/>
      <w:lang w:eastAsia="ru-RU"/>
    </w:rPr>
  </w:style>
  <w:style w:type="character" w:customStyle="1" w:styleId="30">
    <w:name w:val="Заголовок 3 Знак"/>
    <w:basedOn w:val="a0"/>
    <w:link w:val="3"/>
    <w:uiPriority w:val="99"/>
    <w:rsid w:val="0085581A"/>
    <w:rPr>
      <w:rFonts w:ascii="Arial" w:eastAsiaTheme="minorEastAsia" w:hAnsi="Arial" w:cs="Arial"/>
      <w:sz w:val="24"/>
      <w:szCs w:val="24"/>
      <w:lang w:eastAsia="ru-RU"/>
    </w:rPr>
  </w:style>
  <w:style w:type="character" w:customStyle="1" w:styleId="40">
    <w:name w:val="Заголовок 4 Знак"/>
    <w:basedOn w:val="a0"/>
    <w:link w:val="4"/>
    <w:uiPriority w:val="99"/>
    <w:rsid w:val="0085581A"/>
    <w:rPr>
      <w:rFonts w:asciiTheme="majorHAnsi" w:eastAsiaTheme="majorEastAsia" w:hAnsiTheme="majorHAnsi" w:cstheme="majorBidi"/>
      <w:b/>
      <w:bCs/>
      <w:i/>
      <w:iCs/>
      <w:color w:val="4F81BD" w:themeColor="accent1"/>
    </w:rPr>
  </w:style>
  <w:style w:type="paragraph" w:styleId="11">
    <w:name w:val="toc 1"/>
    <w:basedOn w:val="a"/>
    <w:next w:val="a"/>
    <w:autoRedefine/>
    <w:uiPriority w:val="39"/>
    <w:unhideWhenUsed/>
    <w:qFormat/>
    <w:rsid w:val="0085581A"/>
    <w:pPr>
      <w:spacing w:before="120" w:after="120"/>
    </w:pPr>
    <w:rPr>
      <w:rFonts w:cstheme="minorHAnsi"/>
      <w:b/>
      <w:bCs/>
      <w:caps/>
      <w:sz w:val="20"/>
      <w:szCs w:val="20"/>
    </w:rPr>
  </w:style>
  <w:style w:type="paragraph" w:styleId="21">
    <w:name w:val="toc 2"/>
    <w:basedOn w:val="a"/>
    <w:next w:val="a"/>
    <w:autoRedefine/>
    <w:uiPriority w:val="39"/>
    <w:unhideWhenUsed/>
    <w:qFormat/>
    <w:rsid w:val="0085581A"/>
    <w:pPr>
      <w:spacing w:after="0"/>
      <w:ind w:left="220"/>
    </w:pPr>
    <w:rPr>
      <w:rFonts w:cstheme="minorHAnsi"/>
      <w:smallCaps/>
      <w:sz w:val="20"/>
      <w:szCs w:val="20"/>
    </w:rPr>
  </w:style>
  <w:style w:type="paragraph" w:styleId="31">
    <w:name w:val="toc 3"/>
    <w:basedOn w:val="a"/>
    <w:next w:val="a"/>
    <w:autoRedefine/>
    <w:uiPriority w:val="39"/>
    <w:unhideWhenUsed/>
    <w:qFormat/>
    <w:rsid w:val="0085581A"/>
    <w:pPr>
      <w:spacing w:after="0"/>
      <w:ind w:left="440"/>
    </w:pPr>
    <w:rPr>
      <w:rFonts w:cstheme="minorHAnsi"/>
      <w:i/>
      <w:iCs/>
      <w:sz w:val="20"/>
      <w:szCs w:val="20"/>
    </w:rPr>
  </w:style>
  <w:style w:type="character" w:styleId="a3">
    <w:name w:val="Strong"/>
    <w:basedOn w:val="a0"/>
    <w:uiPriority w:val="22"/>
    <w:qFormat/>
    <w:rsid w:val="0085581A"/>
    <w:rPr>
      <w:b/>
      <w:bCs/>
    </w:rPr>
  </w:style>
  <w:style w:type="character" w:styleId="a4">
    <w:name w:val="Emphasis"/>
    <w:basedOn w:val="a0"/>
    <w:uiPriority w:val="20"/>
    <w:qFormat/>
    <w:rsid w:val="0085581A"/>
    <w:rPr>
      <w:i/>
      <w:iCs/>
    </w:rPr>
  </w:style>
  <w:style w:type="paragraph" w:styleId="a5">
    <w:name w:val="TOC Heading"/>
    <w:basedOn w:val="1"/>
    <w:next w:val="a"/>
    <w:uiPriority w:val="39"/>
    <w:unhideWhenUsed/>
    <w:qFormat/>
    <w:rsid w:val="0085581A"/>
    <w:pPr>
      <w:outlineLvl w:val="9"/>
    </w:pPr>
  </w:style>
  <w:style w:type="numbering" w:customStyle="1" w:styleId="12">
    <w:name w:val="Нет списка1"/>
    <w:next w:val="a2"/>
    <w:uiPriority w:val="99"/>
    <w:semiHidden/>
    <w:unhideWhenUsed/>
    <w:rsid w:val="0085581A"/>
  </w:style>
  <w:style w:type="character" w:customStyle="1" w:styleId="a6">
    <w:name w:val="Цветовое выделение"/>
    <w:uiPriority w:val="99"/>
    <w:rsid w:val="0085581A"/>
    <w:rPr>
      <w:b/>
      <w:color w:val="26282F"/>
      <w:sz w:val="26"/>
    </w:rPr>
  </w:style>
  <w:style w:type="character" w:customStyle="1" w:styleId="a7">
    <w:name w:val="Гипертекстовая ссылка"/>
    <w:basedOn w:val="a6"/>
    <w:uiPriority w:val="99"/>
    <w:rsid w:val="0085581A"/>
    <w:rPr>
      <w:rFonts w:cs="Times New Roman"/>
      <w:b w:val="0"/>
      <w:color w:val="106BBE"/>
      <w:sz w:val="26"/>
    </w:rPr>
  </w:style>
  <w:style w:type="character" w:customStyle="1" w:styleId="a8">
    <w:name w:val="Активная гипертекстовая ссылка"/>
    <w:basedOn w:val="a7"/>
    <w:uiPriority w:val="99"/>
    <w:rsid w:val="0085581A"/>
    <w:rPr>
      <w:rFonts w:cs="Times New Roman"/>
      <w:b w:val="0"/>
      <w:color w:val="106BBE"/>
      <w:sz w:val="26"/>
      <w:u w:val="single"/>
    </w:rPr>
  </w:style>
  <w:style w:type="paragraph" w:customStyle="1" w:styleId="a9">
    <w:name w:val="Внимание"/>
    <w:basedOn w:val="a"/>
    <w:next w:val="a"/>
    <w:uiPriority w:val="99"/>
    <w:rsid w:val="0085581A"/>
    <w:pPr>
      <w:widowControl w:val="0"/>
      <w:autoSpaceDE w:val="0"/>
      <w:autoSpaceDN w:val="0"/>
      <w:adjustRightInd w:val="0"/>
      <w:spacing w:before="240" w:after="240" w:line="240" w:lineRule="auto"/>
      <w:ind w:left="420" w:right="420" w:firstLine="300"/>
      <w:jc w:val="both"/>
    </w:pPr>
    <w:rPr>
      <w:rFonts w:ascii="Arial" w:hAnsi="Arial" w:cs="Arial"/>
      <w:sz w:val="24"/>
      <w:szCs w:val="24"/>
      <w:shd w:val="clear" w:color="auto" w:fill="FAF3E9"/>
    </w:rPr>
  </w:style>
  <w:style w:type="paragraph" w:customStyle="1" w:styleId="aa">
    <w:name w:val="Внимание: криминал!!"/>
    <w:basedOn w:val="a9"/>
    <w:next w:val="a"/>
    <w:uiPriority w:val="99"/>
    <w:rsid w:val="0085581A"/>
    <w:pPr>
      <w:spacing w:before="0" w:after="0"/>
      <w:ind w:left="0" w:right="0" w:firstLine="0"/>
    </w:pPr>
    <w:rPr>
      <w:shd w:val="clear" w:color="auto" w:fill="auto"/>
    </w:rPr>
  </w:style>
  <w:style w:type="paragraph" w:customStyle="1" w:styleId="ab">
    <w:name w:val="Внимание: недобросовестность!"/>
    <w:basedOn w:val="a9"/>
    <w:next w:val="a"/>
    <w:uiPriority w:val="99"/>
    <w:rsid w:val="0085581A"/>
    <w:pPr>
      <w:spacing w:before="0" w:after="0"/>
      <w:ind w:left="0" w:right="0" w:firstLine="0"/>
    </w:pPr>
    <w:rPr>
      <w:shd w:val="clear" w:color="auto" w:fill="auto"/>
    </w:rPr>
  </w:style>
  <w:style w:type="character" w:customStyle="1" w:styleId="ac">
    <w:name w:val="Выделение для Базового Поиска"/>
    <w:basedOn w:val="a6"/>
    <w:uiPriority w:val="99"/>
    <w:rsid w:val="0085581A"/>
    <w:rPr>
      <w:rFonts w:cs="Times New Roman"/>
      <w:b w:val="0"/>
      <w:color w:val="0058A9"/>
      <w:sz w:val="26"/>
    </w:rPr>
  </w:style>
  <w:style w:type="character" w:customStyle="1" w:styleId="ad">
    <w:name w:val="Выделение для Базового Поиска (курсив)"/>
    <w:basedOn w:val="ac"/>
    <w:uiPriority w:val="99"/>
    <w:rsid w:val="0085581A"/>
    <w:rPr>
      <w:rFonts w:cs="Times New Roman"/>
      <w:b w:val="0"/>
      <w:i/>
      <w:iCs/>
      <w:color w:val="0058A9"/>
      <w:sz w:val="26"/>
    </w:rPr>
  </w:style>
  <w:style w:type="paragraph" w:customStyle="1" w:styleId="ae">
    <w:name w:val="Основное меню (преемственное)"/>
    <w:basedOn w:val="a"/>
    <w:next w:val="a"/>
    <w:uiPriority w:val="99"/>
    <w:rsid w:val="0085581A"/>
    <w:pPr>
      <w:widowControl w:val="0"/>
      <w:autoSpaceDE w:val="0"/>
      <w:autoSpaceDN w:val="0"/>
      <w:adjustRightInd w:val="0"/>
      <w:spacing w:after="0" w:line="240" w:lineRule="auto"/>
      <w:jc w:val="both"/>
    </w:pPr>
    <w:rPr>
      <w:rFonts w:ascii="Verdana" w:hAnsi="Verdana" w:cs="Verdana"/>
      <w:sz w:val="24"/>
      <w:szCs w:val="24"/>
    </w:rPr>
  </w:style>
  <w:style w:type="paragraph" w:customStyle="1" w:styleId="af">
    <w:name w:val="Заголовок"/>
    <w:basedOn w:val="ae"/>
    <w:next w:val="a"/>
    <w:uiPriority w:val="99"/>
    <w:rsid w:val="0085581A"/>
    <w:rPr>
      <w:rFonts w:ascii="Arial" w:hAnsi="Arial" w:cs="Arial"/>
      <w:b/>
      <w:bCs/>
      <w:color w:val="0058A9"/>
      <w:shd w:val="clear" w:color="auto" w:fill="D4D0C8"/>
    </w:rPr>
  </w:style>
  <w:style w:type="paragraph" w:customStyle="1" w:styleId="af0">
    <w:name w:val="Заголовок группы контролов"/>
    <w:basedOn w:val="a"/>
    <w:next w:val="a"/>
    <w:uiPriority w:val="99"/>
    <w:rsid w:val="0085581A"/>
    <w:pPr>
      <w:widowControl w:val="0"/>
      <w:autoSpaceDE w:val="0"/>
      <w:autoSpaceDN w:val="0"/>
      <w:adjustRightInd w:val="0"/>
      <w:spacing w:after="0" w:line="240" w:lineRule="auto"/>
      <w:jc w:val="both"/>
    </w:pPr>
    <w:rPr>
      <w:rFonts w:ascii="Arial" w:hAnsi="Arial" w:cs="Arial"/>
      <w:b/>
      <w:bCs/>
      <w:color w:val="000000"/>
      <w:sz w:val="24"/>
      <w:szCs w:val="24"/>
    </w:rPr>
  </w:style>
  <w:style w:type="paragraph" w:customStyle="1" w:styleId="af1">
    <w:name w:val="Заголовок для информации об изменениях"/>
    <w:basedOn w:val="1"/>
    <w:next w:val="a"/>
    <w:uiPriority w:val="99"/>
    <w:rsid w:val="0085581A"/>
    <w:pPr>
      <w:keepNext w:val="0"/>
      <w:keepLines w:val="0"/>
      <w:widowControl w:val="0"/>
      <w:autoSpaceDE w:val="0"/>
      <w:autoSpaceDN w:val="0"/>
      <w:adjustRightInd w:val="0"/>
      <w:spacing w:before="0" w:line="240" w:lineRule="auto"/>
      <w:jc w:val="both"/>
      <w:outlineLvl w:val="9"/>
    </w:pPr>
    <w:rPr>
      <w:rFonts w:ascii="Arial" w:eastAsiaTheme="minorEastAsia" w:hAnsi="Arial" w:cs="Arial"/>
      <w:b w:val="0"/>
      <w:bCs w:val="0"/>
      <w:color w:val="auto"/>
      <w:sz w:val="20"/>
      <w:szCs w:val="20"/>
      <w:shd w:val="clear" w:color="auto" w:fill="FFFFFF"/>
    </w:rPr>
  </w:style>
  <w:style w:type="paragraph" w:customStyle="1" w:styleId="af2">
    <w:name w:val="Заголовок приложения"/>
    <w:basedOn w:val="a"/>
    <w:next w:val="a"/>
    <w:uiPriority w:val="99"/>
    <w:rsid w:val="0085581A"/>
    <w:pPr>
      <w:widowControl w:val="0"/>
      <w:autoSpaceDE w:val="0"/>
      <w:autoSpaceDN w:val="0"/>
      <w:adjustRightInd w:val="0"/>
      <w:spacing w:after="0" w:line="240" w:lineRule="auto"/>
      <w:jc w:val="right"/>
    </w:pPr>
    <w:rPr>
      <w:rFonts w:ascii="Arial" w:hAnsi="Arial" w:cs="Arial"/>
      <w:sz w:val="24"/>
      <w:szCs w:val="24"/>
    </w:rPr>
  </w:style>
  <w:style w:type="paragraph" w:customStyle="1" w:styleId="af3">
    <w:name w:val="Заголовок распахивающейся части диалога"/>
    <w:basedOn w:val="a"/>
    <w:next w:val="a"/>
    <w:uiPriority w:val="99"/>
    <w:rsid w:val="0085581A"/>
    <w:pPr>
      <w:widowControl w:val="0"/>
      <w:autoSpaceDE w:val="0"/>
      <w:autoSpaceDN w:val="0"/>
      <w:adjustRightInd w:val="0"/>
      <w:spacing w:after="0" w:line="240" w:lineRule="auto"/>
      <w:jc w:val="both"/>
    </w:pPr>
    <w:rPr>
      <w:rFonts w:ascii="Arial" w:hAnsi="Arial" w:cs="Arial"/>
      <w:i/>
      <w:iCs/>
      <w:color w:val="000080"/>
      <w:sz w:val="24"/>
      <w:szCs w:val="24"/>
    </w:rPr>
  </w:style>
  <w:style w:type="character" w:customStyle="1" w:styleId="af4">
    <w:name w:val="Заголовок своего сообщения"/>
    <w:basedOn w:val="a6"/>
    <w:uiPriority w:val="99"/>
    <w:rsid w:val="0085581A"/>
    <w:rPr>
      <w:rFonts w:cs="Times New Roman"/>
      <w:b w:val="0"/>
      <w:color w:val="26282F"/>
      <w:sz w:val="26"/>
    </w:rPr>
  </w:style>
  <w:style w:type="paragraph" w:customStyle="1" w:styleId="af5">
    <w:name w:val="Заголовок статьи"/>
    <w:basedOn w:val="a"/>
    <w:next w:val="a"/>
    <w:uiPriority w:val="99"/>
    <w:rsid w:val="0085581A"/>
    <w:pPr>
      <w:widowControl w:val="0"/>
      <w:autoSpaceDE w:val="0"/>
      <w:autoSpaceDN w:val="0"/>
      <w:adjustRightInd w:val="0"/>
      <w:spacing w:after="0" w:line="240" w:lineRule="auto"/>
      <w:ind w:left="1612" w:hanging="892"/>
      <w:jc w:val="both"/>
    </w:pPr>
    <w:rPr>
      <w:rFonts w:ascii="Arial" w:hAnsi="Arial" w:cs="Arial"/>
      <w:sz w:val="24"/>
      <w:szCs w:val="24"/>
    </w:rPr>
  </w:style>
  <w:style w:type="character" w:customStyle="1" w:styleId="af6">
    <w:name w:val="Заголовок чужого сообщения"/>
    <w:basedOn w:val="a6"/>
    <w:uiPriority w:val="99"/>
    <w:rsid w:val="0085581A"/>
    <w:rPr>
      <w:rFonts w:cs="Times New Roman"/>
      <w:b w:val="0"/>
      <w:color w:val="FF0000"/>
      <w:sz w:val="26"/>
    </w:rPr>
  </w:style>
  <w:style w:type="paragraph" w:customStyle="1" w:styleId="af7">
    <w:name w:val="Заголовок ЭР (левое окно)"/>
    <w:basedOn w:val="a"/>
    <w:next w:val="a"/>
    <w:uiPriority w:val="99"/>
    <w:rsid w:val="0085581A"/>
    <w:pPr>
      <w:widowControl w:val="0"/>
      <w:autoSpaceDE w:val="0"/>
      <w:autoSpaceDN w:val="0"/>
      <w:adjustRightInd w:val="0"/>
      <w:spacing w:before="300" w:after="250" w:line="240" w:lineRule="auto"/>
      <w:jc w:val="center"/>
    </w:pPr>
    <w:rPr>
      <w:rFonts w:ascii="Arial" w:hAnsi="Arial" w:cs="Arial"/>
      <w:b/>
      <w:bCs/>
      <w:color w:val="26282F"/>
      <w:sz w:val="28"/>
      <w:szCs w:val="28"/>
    </w:rPr>
  </w:style>
  <w:style w:type="paragraph" w:customStyle="1" w:styleId="af8">
    <w:name w:val="Заголовок ЭР (правое окно)"/>
    <w:basedOn w:val="af7"/>
    <w:next w:val="a"/>
    <w:uiPriority w:val="99"/>
    <w:rsid w:val="0085581A"/>
    <w:pPr>
      <w:spacing w:before="0" w:after="0"/>
      <w:jc w:val="left"/>
    </w:pPr>
    <w:rPr>
      <w:b w:val="0"/>
      <w:bCs w:val="0"/>
      <w:color w:val="auto"/>
      <w:sz w:val="24"/>
      <w:szCs w:val="24"/>
    </w:rPr>
  </w:style>
  <w:style w:type="paragraph" w:customStyle="1" w:styleId="af9">
    <w:name w:val="Интерактивный заголовок"/>
    <w:basedOn w:val="af"/>
    <w:next w:val="a"/>
    <w:uiPriority w:val="99"/>
    <w:rsid w:val="0085581A"/>
    <w:rPr>
      <w:b w:val="0"/>
      <w:bCs w:val="0"/>
      <w:color w:val="auto"/>
      <w:u w:val="single"/>
      <w:shd w:val="clear" w:color="auto" w:fill="auto"/>
    </w:rPr>
  </w:style>
  <w:style w:type="paragraph" w:customStyle="1" w:styleId="afa">
    <w:name w:val="Текст информации об изменениях"/>
    <w:basedOn w:val="a"/>
    <w:next w:val="a"/>
    <w:uiPriority w:val="99"/>
    <w:rsid w:val="0085581A"/>
    <w:pPr>
      <w:widowControl w:val="0"/>
      <w:autoSpaceDE w:val="0"/>
      <w:autoSpaceDN w:val="0"/>
      <w:adjustRightInd w:val="0"/>
      <w:spacing w:after="0" w:line="240" w:lineRule="auto"/>
      <w:jc w:val="both"/>
    </w:pPr>
    <w:rPr>
      <w:rFonts w:ascii="Arial" w:hAnsi="Arial" w:cs="Arial"/>
      <w:color w:val="353842"/>
      <w:sz w:val="20"/>
      <w:szCs w:val="20"/>
    </w:rPr>
  </w:style>
  <w:style w:type="paragraph" w:customStyle="1" w:styleId="afb">
    <w:name w:val="Информация об изменениях"/>
    <w:basedOn w:val="afa"/>
    <w:next w:val="a"/>
    <w:uiPriority w:val="99"/>
    <w:rsid w:val="0085581A"/>
    <w:pPr>
      <w:spacing w:before="180"/>
      <w:ind w:left="360" w:right="360"/>
    </w:pPr>
    <w:rPr>
      <w:color w:val="auto"/>
      <w:sz w:val="24"/>
      <w:szCs w:val="24"/>
      <w:shd w:val="clear" w:color="auto" w:fill="EAEFED"/>
    </w:rPr>
  </w:style>
  <w:style w:type="paragraph" w:customStyle="1" w:styleId="afc">
    <w:name w:val="Текст (справка)"/>
    <w:basedOn w:val="a"/>
    <w:next w:val="a"/>
    <w:uiPriority w:val="99"/>
    <w:rsid w:val="0085581A"/>
    <w:pPr>
      <w:widowControl w:val="0"/>
      <w:autoSpaceDE w:val="0"/>
      <w:autoSpaceDN w:val="0"/>
      <w:adjustRightInd w:val="0"/>
      <w:spacing w:after="0" w:line="240" w:lineRule="auto"/>
      <w:ind w:left="170" w:right="170"/>
    </w:pPr>
    <w:rPr>
      <w:rFonts w:ascii="Arial" w:hAnsi="Arial" w:cs="Arial"/>
      <w:sz w:val="24"/>
      <w:szCs w:val="24"/>
    </w:rPr>
  </w:style>
  <w:style w:type="paragraph" w:customStyle="1" w:styleId="afd">
    <w:name w:val="Комментарий"/>
    <w:basedOn w:val="afc"/>
    <w:next w:val="a"/>
    <w:uiPriority w:val="99"/>
    <w:rsid w:val="0085581A"/>
    <w:pPr>
      <w:spacing w:before="75"/>
      <w:ind w:left="0" w:right="0"/>
      <w:jc w:val="both"/>
    </w:pPr>
    <w:rPr>
      <w:color w:val="353842"/>
      <w:shd w:val="clear" w:color="auto" w:fill="F0F0F0"/>
    </w:rPr>
  </w:style>
  <w:style w:type="paragraph" w:customStyle="1" w:styleId="afe">
    <w:name w:val="Информация об изменениях документа"/>
    <w:basedOn w:val="afd"/>
    <w:next w:val="a"/>
    <w:uiPriority w:val="99"/>
    <w:rsid w:val="0085581A"/>
    <w:pPr>
      <w:spacing w:before="0"/>
    </w:pPr>
    <w:rPr>
      <w:i/>
      <w:iCs/>
    </w:rPr>
  </w:style>
  <w:style w:type="paragraph" w:customStyle="1" w:styleId="aff">
    <w:name w:val="Текст (лев. подпись)"/>
    <w:basedOn w:val="a"/>
    <w:next w:val="a"/>
    <w:uiPriority w:val="99"/>
    <w:rsid w:val="0085581A"/>
    <w:pPr>
      <w:widowControl w:val="0"/>
      <w:autoSpaceDE w:val="0"/>
      <w:autoSpaceDN w:val="0"/>
      <w:adjustRightInd w:val="0"/>
      <w:spacing w:after="0" w:line="240" w:lineRule="auto"/>
    </w:pPr>
    <w:rPr>
      <w:rFonts w:ascii="Arial" w:hAnsi="Arial" w:cs="Arial"/>
      <w:sz w:val="24"/>
      <w:szCs w:val="24"/>
    </w:rPr>
  </w:style>
  <w:style w:type="paragraph" w:customStyle="1" w:styleId="aff0">
    <w:name w:val="Колонтитул (левый)"/>
    <w:basedOn w:val="aff"/>
    <w:next w:val="a"/>
    <w:uiPriority w:val="99"/>
    <w:rsid w:val="0085581A"/>
    <w:pPr>
      <w:jc w:val="both"/>
    </w:pPr>
    <w:rPr>
      <w:sz w:val="16"/>
      <w:szCs w:val="16"/>
    </w:rPr>
  </w:style>
  <w:style w:type="paragraph" w:customStyle="1" w:styleId="aff1">
    <w:name w:val="Текст (прав. подпись)"/>
    <w:basedOn w:val="a"/>
    <w:next w:val="a"/>
    <w:uiPriority w:val="99"/>
    <w:rsid w:val="0085581A"/>
    <w:pPr>
      <w:widowControl w:val="0"/>
      <w:autoSpaceDE w:val="0"/>
      <w:autoSpaceDN w:val="0"/>
      <w:adjustRightInd w:val="0"/>
      <w:spacing w:after="0" w:line="240" w:lineRule="auto"/>
      <w:jc w:val="right"/>
    </w:pPr>
    <w:rPr>
      <w:rFonts w:ascii="Arial" w:hAnsi="Arial" w:cs="Arial"/>
      <w:sz w:val="24"/>
      <w:szCs w:val="24"/>
    </w:rPr>
  </w:style>
  <w:style w:type="paragraph" w:customStyle="1" w:styleId="aff2">
    <w:name w:val="Колонтитул (правый)"/>
    <w:basedOn w:val="aff1"/>
    <w:next w:val="a"/>
    <w:uiPriority w:val="99"/>
    <w:rsid w:val="0085581A"/>
    <w:pPr>
      <w:jc w:val="both"/>
    </w:pPr>
    <w:rPr>
      <w:sz w:val="16"/>
      <w:szCs w:val="16"/>
    </w:rPr>
  </w:style>
  <w:style w:type="paragraph" w:customStyle="1" w:styleId="aff3">
    <w:name w:val="Комментарий пользователя"/>
    <w:basedOn w:val="afd"/>
    <w:next w:val="a"/>
    <w:uiPriority w:val="99"/>
    <w:rsid w:val="0085581A"/>
    <w:pPr>
      <w:spacing w:before="0"/>
      <w:jc w:val="left"/>
    </w:pPr>
    <w:rPr>
      <w:shd w:val="clear" w:color="auto" w:fill="FFDFE0"/>
    </w:rPr>
  </w:style>
  <w:style w:type="paragraph" w:customStyle="1" w:styleId="aff4">
    <w:name w:val="Куда обратиться?"/>
    <w:basedOn w:val="a9"/>
    <w:next w:val="a"/>
    <w:uiPriority w:val="99"/>
    <w:rsid w:val="0085581A"/>
    <w:pPr>
      <w:spacing w:before="0" w:after="0"/>
      <w:ind w:left="0" w:right="0" w:firstLine="0"/>
    </w:pPr>
    <w:rPr>
      <w:shd w:val="clear" w:color="auto" w:fill="auto"/>
    </w:rPr>
  </w:style>
  <w:style w:type="paragraph" w:customStyle="1" w:styleId="aff5">
    <w:name w:val="Моноширинный"/>
    <w:basedOn w:val="a"/>
    <w:next w:val="a"/>
    <w:uiPriority w:val="99"/>
    <w:rsid w:val="0085581A"/>
    <w:pPr>
      <w:widowControl w:val="0"/>
      <w:autoSpaceDE w:val="0"/>
      <w:autoSpaceDN w:val="0"/>
      <w:adjustRightInd w:val="0"/>
      <w:spacing w:after="0" w:line="240" w:lineRule="auto"/>
      <w:jc w:val="both"/>
    </w:pPr>
    <w:rPr>
      <w:rFonts w:ascii="Courier New" w:hAnsi="Courier New" w:cs="Courier New"/>
    </w:rPr>
  </w:style>
  <w:style w:type="character" w:customStyle="1" w:styleId="aff6">
    <w:name w:val="Найденные слова"/>
    <w:basedOn w:val="a6"/>
    <w:uiPriority w:val="99"/>
    <w:rsid w:val="0085581A"/>
    <w:rPr>
      <w:rFonts w:cs="Times New Roman"/>
      <w:b w:val="0"/>
      <w:color w:val="26282F"/>
      <w:sz w:val="26"/>
      <w:shd w:val="clear" w:color="auto" w:fill="FFF580"/>
    </w:rPr>
  </w:style>
  <w:style w:type="character" w:customStyle="1" w:styleId="aff7">
    <w:name w:val="Не вступил в силу"/>
    <w:basedOn w:val="a6"/>
    <w:uiPriority w:val="99"/>
    <w:rsid w:val="0085581A"/>
    <w:rPr>
      <w:rFonts w:cs="Times New Roman"/>
      <w:b w:val="0"/>
      <w:color w:val="000000"/>
      <w:sz w:val="26"/>
      <w:shd w:val="clear" w:color="auto" w:fill="D8EDE8"/>
    </w:rPr>
  </w:style>
  <w:style w:type="paragraph" w:customStyle="1" w:styleId="aff8">
    <w:name w:val="Необходимые документы"/>
    <w:basedOn w:val="a9"/>
    <w:next w:val="a"/>
    <w:uiPriority w:val="99"/>
    <w:rsid w:val="0085581A"/>
    <w:pPr>
      <w:spacing w:before="0" w:after="0"/>
      <w:ind w:left="0" w:right="0" w:firstLine="118"/>
    </w:pPr>
    <w:rPr>
      <w:shd w:val="clear" w:color="auto" w:fill="auto"/>
    </w:rPr>
  </w:style>
  <w:style w:type="paragraph" w:customStyle="1" w:styleId="aff9">
    <w:name w:val="Нормальный (таблица)"/>
    <w:basedOn w:val="a"/>
    <w:next w:val="a"/>
    <w:uiPriority w:val="99"/>
    <w:rsid w:val="0085581A"/>
    <w:pPr>
      <w:widowControl w:val="0"/>
      <w:autoSpaceDE w:val="0"/>
      <w:autoSpaceDN w:val="0"/>
      <w:adjustRightInd w:val="0"/>
      <w:spacing w:after="0" w:line="240" w:lineRule="auto"/>
      <w:jc w:val="both"/>
    </w:pPr>
    <w:rPr>
      <w:rFonts w:ascii="Arial" w:hAnsi="Arial" w:cs="Arial"/>
      <w:sz w:val="24"/>
      <w:szCs w:val="24"/>
    </w:rPr>
  </w:style>
  <w:style w:type="paragraph" w:customStyle="1" w:styleId="affa">
    <w:name w:val="Объект"/>
    <w:basedOn w:val="a"/>
    <w:next w:val="a"/>
    <w:uiPriority w:val="99"/>
    <w:rsid w:val="0085581A"/>
    <w:pPr>
      <w:widowControl w:val="0"/>
      <w:autoSpaceDE w:val="0"/>
      <w:autoSpaceDN w:val="0"/>
      <w:adjustRightInd w:val="0"/>
      <w:spacing w:after="0" w:line="240" w:lineRule="auto"/>
      <w:jc w:val="both"/>
    </w:pPr>
    <w:rPr>
      <w:rFonts w:ascii="Times New Roman" w:hAnsi="Times New Roman" w:cs="Times New Roman"/>
      <w:sz w:val="26"/>
      <w:szCs w:val="26"/>
    </w:rPr>
  </w:style>
  <w:style w:type="paragraph" w:customStyle="1" w:styleId="affb">
    <w:name w:val="Таблицы (моноширинный)"/>
    <w:basedOn w:val="a"/>
    <w:next w:val="a"/>
    <w:uiPriority w:val="99"/>
    <w:rsid w:val="0085581A"/>
    <w:pPr>
      <w:widowControl w:val="0"/>
      <w:autoSpaceDE w:val="0"/>
      <w:autoSpaceDN w:val="0"/>
      <w:adjustRightInd w:val="0"/>
      <w:spacing w:after="0" w:line="240" w:lineRule="auto"/>
      <w:jc w:val="both"/>
    </w:pPr>
    <w:rPr>
      <w:rFonts w:ascii="Courier New" w:hAnsi="Courier New" w:cs="Courier New"/>
    </w:rPr>
  </w:style>
  <w:style w:type="paragraph" w:customStyle="1" w:styleId="affc">
    <w:name w:val="Оглавление"/>
    <w:basedOn w:val="affb"/>
    <w:next w:val="a"/>
    <w:uiPriority w:val="99"/>
    <w:rsid w:val="0085581A"/>
    <w:pPr>
      <w:ind w:left="140"/>
    </w:pPr>
    <w:rPr>
      <w:rFonts w:ascii="Arial" w:hAnsi="Arial" w:cs="Arial"/>
      <w:sz w:val="24"/>
      <w:szCs w:val="24"/>
    </w:rPr>
  </w:style>
  <w:style w:type="character" w:customStyle="1" w:styleId="affd">
    <w:name w:val="Опечатки"/>
    <w:uiPriority w:val="99"/>
    <w:rsid w:val="0085581A"/>
    <w:rPr>
      <w:color w:val="FF0000"/>
      <w:sz w:val="26"/>
    </w:rPr>
  </w:style>
  <w:style w:type="paragraph" w:customStyle="1" w:styleId="affe">
    <w:name w:val="Переменная часть"/>
    <w:basedOn w:val="ae"/>
    <w:next w:val="a"/>
    <w:uiPriority w:val="99"/>
    <w:rsid w:val="0085581A"/>
    <w:rPr>
      <w:rFonts w:ascii="Arial" w:hAnsi="Arial" w:cs="Arial"/>
      <w:sz w:val="20"/>
      <w:szCs w:val="20"/>
    </w:rPr>
  </w:style>
  <w:style w:type="paragraph" w:customStyle="1" w:styleId="afff">
    <w:name w:val="Подвал для информации об изменениях"/>
    <w:basedOn w:val="1"/>
    <w:next w:val="a"/>
    <w:uiPriority w:val="99"/>
    <w:rsid w:val="0085581A"/>
    <w:pPr>
      <w:keepNext w:val="0"/>
      <w:keepLines w:val="0"/>
      <w:widowControl w:val="0"/>
      <w:autoSpaceDE w:val="0"/>
      <w:autoSpaceDN w:val="0"/>
      <w:adjustRightInd w:val="0"/>
      <w:spacing w:before="0" w:line="240" w:lineRule="auto"/>
      <w:jc w:val="both"/>
      <w:outlineLvl w:val="9"/>
    </w:pPr>
    <w:rPr>
      <w:rFonts w:ascii="Arial" w:eastAsiaTheme="minorEastAsia" w:hAnsi="Arial" w:cs="Arial"/>
      <w:b w:val="0"/>
      <w:bCs w:val="0"/>
      <w:color w:val="auto"/>
      <w:sz w:val="20"/>
      <w:szCs w:val="20"/>
    </w:rPr>
  </w:style>
  <w:style w:type="paragraph" w:customStyle="1" w:styleId="afff0">
    <w:name w:val="Подзаголовок для информации об изменениях"/>
    <w:basedOn w:val="afa"/>
    <w:next w:val="a"/>
    <w:uiPriority w:val="99"/>
    <w:rsid w:val="0085581A"/>
    <w:rPr>
      <w:b/>
      <w:bCs/>
      <w:sz w:val="24"/>
      <w:szCs w:val="24"/>
    </w:rPr>
  </w:style>
  <w:style w:type="paragraph" w:customStyle="1" w:styleId="afff1">
    <w:name w:val="Подчёркнуный текст"/>
    <w:basedOn w:val="a"/>
    <w:next w:val="a"/>
    <w:uiPriority w:val="99"/>
    <w:rsid w:val="0085581A"/>
    <w:pPr>
      <w:widowControl w:val="0"/>
      <w:autoSpaceDE w:val="0"/>
      <w:autoSpaceDN w:val="0"/>
      <w:adjustRightInd w:val="0"/>
      <w:spacing w:after="0" w:line="240" w:lineRule="auto"/>
      <w:jc w:val="both"/>
    </w:pPr>
    <w:rPr>
      <w:rFonts w:ascii="Arial" w:hAnsi="Arial" w:cs="Arial"/>
      <w:sz w:val="24"/>
      <w:szCs w:val="24"/>
    </w:rPr>
  </w:style>
  <w:style w:type="paragraph" w:customStyle="1" w:styleId="afff2">
    <w:name w:val="Постоянная часть"/>
    <w:basedOn w:val="ae"/>
    <w:next w:val="a"/>
    <w:uiPriority w:val="99"/>
    <w:rsid w:val="0085581A"/>
    <w:rPr>
      <w:rFonts w:ascii="Arial" w:hAnsi="Arial" w:cs="Arial"/>
      <w:sz w:val="22"/>
      <w:szCs w:val="22"/>
    </w:rPr>
  </w:style>
  <w:style w:type="paragraph" w:customStyle="1" w:styleId="afff3">
    <w:name w:val="Прижатый влево"/>
    <w:basedOn w:val="a"/>
    <w:next w:val="a"/>
    <w:uiPriority w:val="99"/>
    <w:rsid w:val="0085581A"/>
    <w:pPr>
      <w:widowControl w:val="0"/>
      <w:autoSpaceDE w:val="0"/>
      <w:autoSpaceDN w:val="0"/>
      <w:adjustRightInd w:val="0"/>
      <w:spacing w:after="0" w:line="240" w:lineRule="auto"/>
    </w:pPr>
    <w:rPr>
      <w:rFonts w:ascii="Arial" w:hAnsi="Arial" w:cs="Arial"/>
      <w:sz w:val="24"/>
      <w:szCs w:val="24"/>
    </w:rPr>
  </w:style>
  <w:style w:type="paragraph" w:customStyle="1" w:styleId="afff4">
    <w:name w:val="Пример."/>
    <w:basedOn w:val="a9"/>
    <w:next w:val="a"/>
    <w:uiPriority w:val="99"/>
    <w:rsid w:val="0085581A"/>
    <w:pPr>
      <w:spacing w:before="0" w:after="0"/>
      <w:ind w:left="0" w:right="0" w:firstLine="0"/>
    </w:pPr>
    <w:rPr>
      <w:shd w:val="clear" w:color="auto" w:fill="auto"/>
    </w:rPr>
  </w:style>
  <w:style w:type="paragraph" w:customStyle="1" w:styleId="afff5">
    <w:name w:val="Примечание."/>
    <w:basedOn w:val="a9"/>
    <w:next w:val="a"/>
    <w:uiPriority w:val="99"/>
    <w:rsid w:val="0085581A"/>
    <w:pPr>
      <w:spacing w:before="0" w:after="0"/>
      <w:ind w:left="0" w:right="0" w:firstLine="0"/>
    </w:pPr>
    <w:rPr>
      <w:shd w:val="clear" w:color="auto" w:fill="auto"/>
    </w:rPr>
  </w:style>
  <w:style w:type="character" w:customStyle="1" w:styleId="afff6">
    <w:name w:val="Продолжение ссылки"/>
    <w:basedOn w:val="a7"/>
    <w:uiPriority w:val="99"/>
    <w:rsid w:val="0085581A"/>
    <w:rPr>
      <w:rFonts w:cs="Times New Roman"/>
      <w:b w:val="0"/>
      <w:color w:val="106BBE"/>
      <w:sz w:val="26"/>
    </w:rPr>
  </w:style>
  <w:style w:type="paragraph" w:customStyle="1" w:styleId="afff7">
    <w:name w:val="Словарная статья"/>
    <w:basedOn w:val="a"/>
    <w:next w:val="a"/>
    <w:uiPriority w:val="99"/>
    <w:rsid w:val="0085581A"/>
    <w:pPr>
      <w:widowControl w:val="0"/>
      <w:autoSpaceDE w:val="0"/>
      <w:autoSpaceDN w:val="0"/>
      <w:adjustRightInd w:val="0"/>
      <w:spacing w:after="0" w:line="240" w:lineRule="auto"/>
      <w:ind w:right="118"/>
      <w:jc w:val="both"/>
    </w:pPr>
    <w:rPr>
      <w:rFonts w:ascii="Arial" w:hAnsi="Arial" w:cs="Arial"/>
      <w:sz w:val="24"/>
      <w:szCs w:val="24"/>
    </w:rPr>
  </w:style>
  <w:style w:type="character" w:customStyle="1" w:styleId="afff8">
    <w:name w:val="Сравнение редакций"/>
    <w:basedOn w:val="a6"/>
    <w:uiPriority w:val="99"/>
    <w:rsid w:val="0085581A"/>
    <w:rPr>
      <w:rFonts w:cs="Times New Roman"/>
      <w:b w:val="0"/>
      <w:color w:val="26282F"/>
      <w:sz w:val="26"/>
    </w:rPr>
  </w:style>
  <w:style w:type="character" w:customStyle="1" w:styleId="afff9">
    <w:name w:val="Сравнение редакций. Добавленный фрагмент"/>
    <w:uiPriority w:val="99"/>
    <w:rsid w:val="0085581A"/>
    <w:rPr>
      <w:color w:val="000000"/>
      <w:shd w:val="clear" w:color="auto" w:fill="C1D7FF"/>
    </w:rPr>
  </w:style>
  <w:style w:type="character" w:customStyle="1" w:styleId="afffa">
    <w:name w:val="Сравнение редакций. Удаленный фрагмент"/>
    <w:uiPriority w:val="99"/>
    <w:rsid w:val="0085581A"/>
    <w:rPr>
      <w:color w:val="000000"/>
      <w:shd w:val="clear" w:color="auto" w:fill="C4C413"/>
    </w:rPr>
  </w:style>
  <w:style w:type="paragraph" w:customStyle="1" w:styleId="afffb">
    <w:name w:val="Ссылка на официальную публикацию"/>
    <w:basedOn w:val="a"/>
    <w:next w:val="a"/>
    <w:uiPriority w:val="99"/>
    <w:rsid w:val="0085581A"/>
    <w:pPr>
      <w:widowControl w:val="0"/>
      <w:autoSpaceDE w:val="0"/>
      <w:autoSpaceDN w:val="0"/>
      <w:adjustRightInd w:val="0"/>
      <w:spacing w:after="0" w:line="240" w:lineRule="auto"/>
      <w:jc w:val="both"/>
    </w:pPr>
    <w:rPr>
      <w:rFonts w:ascii="Arial" w:hAnsi="Arial" w:cs="Arial"/>
      <w:sz w:val="24"/>
      <w:szCs w:val="24"/>
    </w:rPr>
  </w:style>
  <w:style w:type="paragraph" w:customStyle="1" w:styleId="afffc">
    <w:name w:val="Текст в таблице"/>
    <w:basedOn w:val="aff9"/>
    <w:next w:val="a"/>
    <w:uiPriority w:val="99"/>
    <w:rsid w:val="0085581A"/>
    <w:pPr>
      <w:ind w:firstLine="500"/>
    </w:pPr>
  </w:style>
  <w:style w:type="paragraph" w:customStyle="1" w:styleId="afffd">
    <w:name w:val="Текст ЭР (см. также)"/>
    <w:basedOn w:val="a"/>
    <w:next w:val="a"/>
    <w:uiPriority w:val="99"/>
    <w:rsid w:val="0085581A"/>
    <w:pPr>
      <w:widowControl w:val="0"/>
      <w:autoSpaceDE w:val="0"/>
      <w:autoSpaceDN w:val="0"/>
      <w:adjustRightInd w:val="0"/>
      <w:spacing w:before="200" w:after="0" w:line="240" w:lineRule="auto"/>
    </w:pPr>
    <w:rPr>
      <w:rFonts w:ascii="Arial" w:hAnsi="Arial" w:cs="Arial"/>
    </w:rPr>
  </w:style>
  <w:style w:type="paragraph" w:customStyle="1" w:styleId="afffe">
    <w:name w:val="Технический комментарий"/>
    <w:basedOn w:val="a"/>
    <w:next w:val="a"/>
    <w:uiPriority w:val="99"/>
    <w:rsid w:val="0085581A"/>
    <w:pPr>
      <w:widowControl w:val="0"/>
      <w:autoSpaceDE w:val="0"/>
      <w:autoSpaceDN w:val="0"/>
      <w:adjustRightInd w:val="0"/>
      <w:spacing w:after="0" w:line="240" w:lineRule="auto"/>
    </w:pPr>
    <w:rPr>
      <w:rFonts w:ascii="Arial" w:hAnsi="Arial" w:cs="Arial"/>
      <w:color w:val="463F31"/>
      <w:sz w:val="24"/>
      <w:szCs w:val="24"/>
      <w:shd w:val="clear" w:color="auto" w:fill="FFFFA6"/>
    </w:rPr>
  </w:style>
  <w:style w:type="character" w:customStyle="1" w:styleId="affff">
    <w:name w:val="Утратил силу"/>
    <w:basedOn w:val="a6"/>
    <w:uiPriority w:val="99"/>
    <w:rsid w:val="0085581A"/>
    <w:rPr>
      <w:rFonts w:cs="Times New Roman"/>
      <w:b w:val="0"/>
      <w:strike/>
      <w:color w:val="666600"/>
      <w:sz w:val="26"/>
    </w:rPr>
  </w:style>
  <w:style w:type="paragraph" w:customStyle="1" w:styleId="affff0">
    <w:name w:val="Формула"/>
    <w:basedOn w:val="a"/>
    <w:next w:val="a"/>
    <w:uiPriority w:val="99"/>
    <w:rsid w:val="0085581A"/>
    <w:pPr>
      <w:widowControl w:val="0"/>
      <w:autoSpaceDE w:val="0"/>
      <w:autoSpaceDN w:val="0"/>
      <w:adjustRightInd w:val="0"/>
      <w:spacing w:before="240" w:after="240" w:line="240" w:lineRule="auto"/>
      <w:ind w:left="420" w:right="420" w:firstLine="300"/>
      <w:jc w:val="both"/>
    </w:pPr>
    <w:rPr>
      <w:rFonts w:ascii="Arial" w:hAnsi="Arial" w:cs="Arial"/>
      <w:sz w:val="24"/>
      <w:szCs w:val="24"/>
      <w:shd w:val="clear" w:color="auto" w:fill="FAF3E9"/>
    </w:rPr>
  </w:style>
  <w:style w:type="paragraph" w:customStyle="1" w:styleId="affff1">
    <w:name w:val="Центрированный (таблица)"/>
    <w:basedOn w:val="aff9"/>
    <w:next w:val="a"/>
    <w:uiPriority w:val="99"/>
    <w:rsid w:val="0085581A"/>
    <w:pPr>
      <w:jc w:val="center"/>
    </w:pPr>
  </w:style>
  <w:style w:type="paragraph" w:customStyle="1" w:styleId="-">
    <w:name w:val="ЭР-содержание (правое окно)"/>
    <w:basedOn w:val="a"/>
    <w:next w:val="a"/>
    <w:uiPriority w:val="99"/>
    <w:rsid w:val="0085581A"/>
    <w:pPr>
      <w:widowControl w:val="0"/>
      <w:autoSpaceDE w:val="0"/>
      <w:autoSpaceDN w:val="0"/>
      <w:adjustRightInd w:val="0"/>
      <w:spacing w:before="300" w:after="0" w:line="240" w:lineRule="auto"/>
    </w:pPr>
    <w:rPr>
      <w:rFonts w:ascii="Arial" w:hAnsi="Arial" w:cs="Arial"/>
      <w:sz w:val="26"/>
      <w:szCs w:val="26"/>
    </w:rPr>
  </w:style>
  <w:style w:type="paragraph" w:styleId="affff2">
    <w:name w:val="Balloon Text"/>
    <w:basedOn w:val="a"/>
    <w:link w:val="affff3"/>
    <w:uiPriority w:val="99"/>
    <w:semiHidden/>
    <w:unhideWhenUsed/>
    <w:rsid w:val="0085581A"/>
    <w:pPr>
      <w:spacing w:after="0" w:line="240" w:lineRule="auto"/>
    </w:pPr>
    <w:rPr>
      <w:rFonts w:ascii="Tahoma" w:hAnsi="Tahoma" w:cs="Tahoma"/>
      <w:sz w:val="16"/>
      <w:szCs w:val="16"/>
    </w:rPr>
  </w:style>
  <w:style w:type="character" w:customStyle="1" w:styleId="affff3">
    <w:name w:val="Текст выноски Знак"/>
    <w:basedOn w:val="a0"/>
    <w:link w:val="affff2"/>
    <w:uiPriority w:val="99"/>
    <w:semiHidden/>
    <w:rsid w:val="0085581A"/>
    <w:rPr>
      <w:rFonts w:ascii="Tahoma" w:hAnsi="Tahoma" w:cs="Tahoma"/>
      <w:sz w:val="16"/>
      <w:szCs w:val="16"/>
    </w:rPr>
  </w:style>
  <w:style w:type="paragraph" w:styleId="affff4">
    <w:name w:val="Normal (Web)"/>
    <w:basedOn w:val="a"/>
    <w:rsid w:val="00C509DB"/>
    <w:pPr>
      <w:spacing w:before="100" w:beforeAutospacing="1" w:after="100" w:afterAutospacing="1" w:line="240" w:lineRule="auto"/>
    </w:pPr>
    <w:rPr>
      <w:rFonts w:ascii="Times New Roman" w:eastAsia="Times New Roman" w:hAnsi="Times New Roman" w:cs="Times New Roman"/>
      <w:sz w:val="24"/>
      <w:szCs w:val="24"/>
    </w:rPr>
  </w:style>
  <w:style w:type="paragraph" w:styleId="affff5">
    <w:name w:val="List Paragraph"/>
    <w:basedOn w:val="a"/>
    <w:uiPriority w:val="34"/>
    <w:qFormat/>
    <w:rsid w:val="000932A5"/>
    <w:pPr>
      <w:spacing w:after="0" w:line="240" w:lineRule="auto"/>
      <w:ind w:firstLine="927"/>
      <w:contextualSpacing/>
      <w:jc w:val="both"/>
    </w:pPr>
    <w:rPr>
      <w:rFonts w:ascii="Times New Roman" w:eastAsia="Times New Roman" w:hAnsi="Times New Roman" w:cs="Times New Roman"/>
      <w:sz w:val="28"/>
      <w:szCs w:val="28"/>
    </w:rPr>
  </w:style>
  <w:style w:type="paragraph" w:customStyle="1" w:styleId="ConsPlusNormal">
    <w:name w:val="ConsPlusNormal"/>
    <w:rsid w:val="000932A5"/>
    <w:pPr>
      <w:widowControl w:val="0"/>
      <w:autoSpaceDE w:val="0"/>
      <w:autoSpaceDN w:val="0"/>
      <w:adjustRightInd w:val="0"/>
      <w:spacing w:after="0" w:line="240" w:lineRule="auto"/>
      <w:ind w:firstLine="720"/>
    </w:pPr>
    <w:rPr>
      <w:rFonts w:ascii="Arial" w:hAnsi="Arial" w:cs="Arial"/>
      <w:sz w:val="20"/>
      <w:szCs w:val="20"/>
    </w:rPr>
  </w:style>
  <w:style w:type="table" w:styleId="affff6">
    <w:name w:val="Table Grid"/>
    <w:basedOn w:val="a1"/>
    <w:uiPriority w:val="59"/>
    <w:rsid w:val="00E9295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Сетка таблицы1"/>
    <w:basedOn w:val="a1"/>
    <w:next w:val="affff6"/>
    <w:uiPriority w:val="59"/>
    <w:rsid w:val="006857D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numbering" w:customStyle="1" w:styleId="22">
    <w:name w:val="Нет списка2"/>
    <w:next w:val="a2"/>
    <w:uiPriority w:val="99"/>
    <w:semiHidden/>
    <w:unhideWhenUsed/>
    <w:rsid w:val="00885FF7"/>
  </w:style>
  <w:style w:type="table" w:customStyle="1" w:styleId="TableGrid">
    <w:name w:val="TableGrid"/>
    <w:rsid w:val="00885FF7"/>
    <w:pPr>
      <w:spacing w:after="0" w:line="240" w:lineRule="auto"/>
    </w:pPr>
    <w:rPr>
      <w:rFonts w:ascii="Calibri" w:eastAsia="Times New Roman" w:hAnsi="Calibri" w:cs="Times New Roman"/>
      <w:lang w:val="en-US"/>
    </w:rPr>
    <w:tblPr>
      <w:tblCellMar>
        <w:top w:w="0" w:type="dxa"/>
        <w:left w:w="0" w:type="dxa"/>
        <w:bottom w:w="0" w:type="dxa"/>
        <w:right w:w="0" w:type="dxa"/>
      </w:tblCellMar>
    </w:tblPr>
  </w:style>
  <w:style w:type="paragraph" w:styleId="affff7">
    <w:name w:val="header"/>
    <w:basedOn w:val="a"/>
    <w:link w:val="affff8"/>
    <w:uiPriority w:val="99"/>
    <w:unhideWhenUsed/>
    <w:rsid w:val="00885FF7"/>
    <w:pPr>
      <w:tabs>
        <w:tab w:val="center" w:pos="4677"/>
        <w:tab w:val="right" w:pos="9355"/>
      </w:tabs>
      <w:spacing w:after="0" w:line="240" w:lineRule="auto"/>
    </w:pPr>
  </w:style>
  <w:style w:type="character" w:customStyle="1" w:styleId="affff8">
    <w:name w:val="Верхний колонтитул Знак"/>
    <w:basedOn w:val="a0"/>
    <w:link w:val="affff7"/>
    <w:uiPriority w:val="99"/>
    <w:rsid w:val="00885FF7"/>
  </w:style>
  <w:style w:type="paragraph" w:styleId="affff9">
    <w:name w:val="footer"/>
    <w:basedOn w:val="a"/>
    <w:link w:val="affffa"/>
    <w:uiPriority w:val="99"/>
    <w:unhideWhenUsed/>
    <w:rsid w:val="00885FF7"/>
    <w:pPr>
      <w:tabs>
        <w:tab w:val="center" w:pos="4677"/>
        <w:tab w:val="right" w:pos="9355"/>
      </w:tabs>
      <w:spacing w:after="0" w:line="240" w:lineRule="auto"/>
    </w:pPr>
  </w:style>
  <w:style w:type="character" w:customStyle="1" w:styleId="affffa">
    <w:name w:val="Нижний колонтитул Знак"/>
    <w:basedOn w:val="a0"/>
    <w:link w:val="affff9"/>
    <w:uiPriority w:val="99"/>
    <w:rsid w:val="00885FF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85581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1"/>
    <w:next w:val="a"/>
    <w:link w:val="20"/>
    <w:uiPriority w:val="99"/>
    <w:qFormat/>
    <w:rsid w:val="0085581A"/>
    <w:pPr>
      <w:keepNext w:val="0"/>
      <w:keepLines w:val="0"/>
      <w:widowControl w:val="0"/>
      <w:autoSpaceDE w:val="0"/>
      <w:autoSpaceDN w:val="0"/>
      <w:adjustRightInd w:val="0"/>
      <w:spacing w:before="0" w:line="240" w:lineRule="auto"/>
      <w:jc w:val="both"/>
      <w:outlineLvl w:val="1"/>
    </w:pPr>
    <w:rPr>
      <w:rFonts w:ascii="Arial" w:eastAsiaTheme="minorEastAsia" w:hAnsi="Arial" w:cs="Arial"/>
      <w:b w:val="0"/>
      <w:bCs w:val="0"/>
      <w:color w:val="auto"/>
      <w:sz w:val="24"/>
      <w:szCs w:val="24"/>
    </w:rPr>
  </w:style>
  <w:style w:type="paragraph" w:styleId="3">
    <w:name w:val="heading 3"/>
    <w:basedOn w:val="2"/>
    <w:next w:val="a"/>
    <w:link w:val="30"/>
    <w:uiPriority w:val="99"/>
    <w:qFormat/>
    <w:rsid w:val="0085581A"/>
    <w:pPr>
      <w:outlineLvl w:val="2"/>
    </w:pPr>
  </w:style>
  <w:style w:type="paragraph" w:styleId="4">
    <w:name w:val="heading 4"/>
    <w:basedOn w:val="a"/>
    <w:next w:val="a"/>
    <w:link w:val="40"/>
    <w:uiPriority w:val="99"/>
    <w:unhideWhenUsed/>
    <w:qFormat/>
    <w:rsid w:val="0085581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5581A"/>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rsid w:val="0085581A"/>
    <w:rPr>
      <w:rFonts w:ascii="Arial" w:eastAsiaTheme="minorEastAsia" w:hAnsi="Arial" w:cs="Arial"/>
      <w:sz w:val="24"/>
      <w:szCs w:val="24"/>
      <w:lang w:eastAsia="ru-RU"/>
    </w:rPr>
  </w:style>
  <w:style w:type="character" w:customStyle="1" w:styleId="30">
    <w:name w:val="Заголовок 3 Знак"/>
    <w:basedOn w:val="a0"/>
    <w:link w:val="3"/>
    <w:uiPriority w:val="99"/>
    <w:rsid w:val="0085581A"/>
    <w:rPr>
      <w:rFonts w:ascii="Arial" w:eastAsiaTheme="minorEastAsia" w:hAnsi="Arial" w:cs="Arial"/>
      <w:sz w:val="24"/>
      <w:szCs w:val="24"/>
      <w:lang w:eastAsia="ru-RU"/>
    </w:rPr>
  </w:style>
  <w:style w:type="character" w:customStyle="1" w:styleId="40">
    <w:name w:val="Заголовок 4 Знак"/>
    <w:basedOn w:val="a0"/>
    <w:link w:val="4"/>
    <w:uiPriority w:val="99"/>
    <w:rsid w:val="0085581A"/>
    <w:rPr>
      <w:rFonts w:asciiTheme="majorHAnsi" w:eastAsiaTheme="majorEastAsia" w:hAnsiTheme="majorHAnsi" w:cstheme="majorBidi"/>
      <w:b/>
      <w:bCs/>
      <w:i/>
      <w:iCs/>
      <w:color w:val="4F81BD" w:themeColor="accent1"/>
    </w:rPr>
  </w:style>
  <w:style w:type="paragraph" w:styleId="11">
    <w:name w:val="toc 1"/>
    <w:basedOn w:val="a"/>
    <w:next w:val="a"/>
    <w:autoRedefine/>
    <w:uiPriority w:val="39"/>
    <w:unhideWhenUsed/>
    <w:qFormat/>
    <w:rsid w:val="0085581A"/>
    <w:pPr>
      <w:spacing w:before="120" w:after="120"/>
    </w:pPr>
    <w:rPr>
      <w:rFonts w:cstheme="minorHAnsi"/>
      <w:b/>
      <w:bCs/>
      <w:caps/>
      <w:sz w:val="20"/>
      <w:szCs w:val="20"/>
    </w:rPr>
  </w:style>
  <w:style w:type="paragraph" w:styleId="21">
    <w:name w:val="toc 2"/>
    <w:basedOn w:val="a"/>
    <w:next w:val="a"/>
    <w:autoRedefine/>
    <w:uiPriority w:val="39"/>
    <w:unhideWhenUsed/>
    <w:qFormat/>
    <w:rsid w:val="0085581A"/>
    <w:pPr>
      <w:spacing w:after="0"/>
      <w:ind w:left="220"/>
    </w:pPr>
    <w:rPr>
      <w:rFonts w:cstheme="minorHAnsi"/>
      <w:smallCaps/>
      <w:sz w:val="20"/>
      <w:szCs w:val="20"/>
    </w:rPr>
  </w:style>
  <w:style w:type="paragraph" w:styleId="31">
    <w:name w:val="toc 3"/>
    <w:basedOn w:val="a"/>
    <w:next w:val="a"/>
    <w:autoRedefine/>
    <w:uiPriority w:val="39"/>
    <w:unhideWhenUsed/>
    <w:qFormat/>
    <w:rsid w:val="0085581A"/>
    <w:pPr>
      <w:spacing w:after="0"/>
      <w:ind w:left="440"/>
    </w:pPr>
    <w:rPr>
      <w:rFonts w:cstheme="minorHAnsi"/>
      <w:i/>
      <w:iCs/>
      <w:sz w:val="20"/>
      <w:szCs w:val="20"/>
    </w:rPr>
  </w:style>
  <w:style w:type="character" w:styleId="a3">
    <w:name w:val="Strong"/>
    <w:basedOn w:val="a0"/>
    <w:uiPriority w:val="22"/>
    <w:qFormat/>
    <w:rsid w:val="0085581A"/>
    <w:rPr>
      <w:b/>
      <w:bCs/>
    </w:rPr>
  </w:style>
  <w:style w:type="character" w:styleId="a4">
    <w:name w:val="Emphasis"/>
    <w:basedOn w:val="a0"/>
    <w:uiPriority w:val="20"/>
    <w:qFormat/>
    <w:rsid w:val="0085581A"/>
    <w:rPr>
      <w:i/>
      <w:iCs/>
    </w:rPr>
  </w:style>
  <w:style w:type="paragraph" w:styleId="a5">
    <w:name w:val="TOC Heading"/>
    <w:basedOn w:val="1"/>
    <w:next w:val="a"/>
    <w:uiPriority w:val="39"/>
    <w:unhideWhenUsed/>
    <w:qFormat/>
    <w:rsid w:val="0085581A"/>
    <w:pPr>
      <w:outlineLvl w:val="9"/>
    </w:pPr>
  </w:style>
  <w:style w:type="numbering" w:customStyle="1" w:styleId="12">
    <w:name w:val="Нет списка1"/>
    <w:next w:val="a2"/>
    <w:uiPriority w:val="99"/>
    <w:semiHidden/>
    <w:unhideWhenUsed/>
    <w:rsid w:val="0085581A"/>
  </w:style>
  <w:style w:type="character" w:customStyle="1" w:styleId="a6">
    <w:name w:val="Цветовое выделение"/>
    <w:uiPriority w:val="99"/>
    <w:rsid w:val="0085581A"/>
    <w:rPr>
      <w:b/>
      <w:color w:val="26282F"/>
      <w:sz w:val="26"/>
    </w:rPr>
  </w:style>
  <w:style w:type="character" w:customStyle="1" w:styleId="a7">
    <w:name w:val="Гипертекстовая ссылка"/>
    <w:basedOn w:val="a6"/>
    <w:uiPriority w:val="99"/>
    <w:rsid w:val="0085581A"/>
    <w:rPr>
      <w:rFonts w:cs="Times New Roman"/>
      <w:b w:val="0"/>
      <w:color w:val="106BBE"/>
      <w:sz w:val="26"/>
    </w:rPr>
  </w:style>
  <w:style w:type="character" w:customStyle="1" w:styleId="a8">
    <w:name w:val="Активная гипертекстовая ссылка"/>
    <w:basedOn w:val="a7"/>
    <w:uiPriority w:val="99"/>
    <w:rsid w:val="0085581A"/>
    <w:rPr>
      <w:rFonts w:cs="Times New Roman"/>
      <w:b w:val="0"/>
      <w:color w:val="106BBE"/>
      <w:sz w:val="26"/>
      <w:u w:val="single"/>
    </w:rPr>
  </w:style>
  <w:style w:type="paragraph" w:customStyle="1" w:styleId="a9">
    <w:name w:val="Внимание"/>
    <w:basedOn w:val="a"/>
    <w:next w:val="a"/>
    <w:uiPriority w:val="99"/>
    <w:rsid w:val="0085581A"/>
    <w:pPr>
      <w:widowControl w:val="0"/>
      <w:autoSpaceDE w:val="0"/>
      <w:autoSpaceDN w:val="0"/>
      <w:adjustRightInd w:val="0"/>
      <w:spacing w:before="240" w:after="240" w:line="240" w:lineRule="auto"/>
      <w:ind w:left="420" w:right="420" w:firstLine="300"/>
      <w:jc w:val="both"/>
    </w:pPr>
    <w:rPr>
      <w:rFonts w:ascii="Arial" w:hAnsi="Arial" w:cs="Arial"/>
      <w:sz w:val="24"/>
      <w:szCs w:val="24"/>
      <w:shd w:val="clear" w:color="auto" w:fill="FAF3E9"/>
    </w:rPr>
  </w:style>
  <w:style w:type="paragraph" w:customStyle="1" w:styleId="aa">
    <w:name w:val="Внимание: криминал!!"/>
    <w:basedOn w:val="a9"/>
    <w:next w:val="a"/>
    <w:uiPriority w:val="99"/>
    <w:rsid w:val="0085581A"/>
    <w:pPr>
      <w:spacing w:before="0" w:after="0"/>
      <w:ind w:left="0" w:right="0" w:firstLine="0"/>
    </w:pPr>
    <w:rPr>
      <w:shd w:val="clear" w:color="auto" w:fill="auto"/>
    </w:rPr>
  </w:style>
  <w:style w:type="paragraph" w:customStyle="1" w:styleId="ab">
    <w:name w:val="Внимание: недобросовестность!"/>
    <w:basedOn w:val="a9"/>
    <w:next w:val="a"/>
    <w:uiPriority w:val="99"/>
    <w:rsid w:val="0085581A"/>
    <w:pPr>
      <w:spacing w:before="0" w:after="0"/>
      <w:ind w:left="0" w:right="0" w:firstLine="0"/>
    </w:pPr>
    <w:rPr>
      <w:shd w:val="clear" w:color="auto" w:fill="auto"/>
    </w:rPr>
  </w:style>
  <w:style w:type="character" w:customStyle="1" w:styleId="ac">
    <w:name w:val="Выделение для Базового Поиска"/>
    <w:basedOn w:val="a6"/>
    <w:uiPriority w:val="99"/>
    <w:rsid w:val="0085581A"/>
    <w:rPr>
      <w:rFonts w:cs="Times New Roman"/>
      <w:b w:val="0"/>
      <w:color w:val="0058A9"/>
      <w:sz w:val="26"/>
    </w:rPr>
  </w:style>
  <w:style w:type="character" w:customStyle="1" w:styleId="ad">
    <w:name w:val="Выделение для Базового Поиска (курсив)"/>
    <w:basedOn w:val="ac"/>
    <w:uiPriority w:val="99"/>
    <w:rsid w:val="0085581A"/>
    <w:rPr>
      <w:rFonts w:cs="Times New Roman"/>
      <w:b w:val="0"/>
      <w:i/>
      <w:iCs/>
      <w:color w:val="0058A9"/>
      <w:sz w:val="26"/>
    </w:rPr>
  </w:style>
  <w:style w:type="paragraph" w:customStyle="1" w:styleId="ae">
    <w:name w:val="Основное меню (преемственное)"/>
    <w:basedOn w:val="a"/>
    <w:next w:val="a"/>
    <w:uiPriority w:val="99"/>
    <w:rsid w:val="0085581A"/>
    <w:pPr>
      <w:widowControl w:val="0"/>
      <w:autoSpaceDE w:val="0"/>
      <w:autoSpaceDN w:val="0"/>
      <w:adjustRightInd w:val="0"/>
      <w:spacing w:after="0" w:line="240" w:lineRule="auto"/>
      <w:jc w:val="both"/>
    </w:pPr>
    <w:rPr>
      <w:rFonts w:ascii="Verdana" w:hAnsi="Verdana" w:cs="Verdana"/>
      <w:sz w:val="24"/>
      <w:szCs w:val="24"/>
    </w:rPr>
  </w:style>
  <w:style w:type="paragraph" w:customStyle="1" w:styleId="af">
    <w:name w:val="Заголовок"/>
    <w:basedOn w:val="ae"/>
    <w:next w:val="a"/>
    <w:uiPriority w:val="99"/>
    <w:rsid w:val="0085581A"/>
    <w:rPr>
      <w:rFonts w:ascii="Arial" w:hAnsi="Arial" w:cs="Arial"/>
      <w:b/>
      <w:bCs/>
      <w:color w:val="0058A9"/>
      <w:shd w:val="clear" w:color="auto" w:fill="D4D0C8"/>
    </w:rPr>
  </w:style>
  <w:style w:type="paragraph" w:customStyle="1" w:styleId="af0">
    <w:name w:val="Заголовок группы контролов"/>
    <w:basedOn w:val="a"/>
    <w:next w:val="a"/>
    <w:uiPriority w:val="99"/>
    <w:rsid w:val="0085581A"/>
    <w:pPr>
      <w:widowControl w:val="0"/>
      <w:autoSpaceDE w:val="0"/>
      <w:autoSpaceDN w:val="0"/>
      <w:adjustRightInd w:val="0"/>
      <w:spacing w:after="0" w:line="240" w:lineRule="auto"/>
      <w:jc w:val="both"/>
    </w:pPr>
    <w:rPr>
      <w:rFonts w:ascii="Arial" w:hAnsi="Arial" w:cs="Arial"/>
      <w:b/>
      <w:bCs/>
      <w:color w:val="000000"/>
      <w:sz w:val="24"/>
      <w:szCs w:val="24"/>
    </w:rPr>
  </w:style>
  <w:style w:type="paragraph" w:customStyle="1" w:styleId="af1">
    <w:name w:val="Заголовок для информации об изменениях"/>
    <w:basedOn w:val="1"/>
    <w:next w:val="a"/>
    <w:uiPriority w:val="99"/>
    <w:rsid w:val="0085581A"/>
    <w:pPr>
      <w:keepNext w:val="0"/>
      <w:keepLines w:val="0"/>
      <w:widowControl w:val="0"/>
      <w:autoSpaceDE w:val="0"/>
      <w:autoSpaceDN w:val="0"/>
      <w:adjustRightInd w:val="0"/>
      <w:spacing w:before="0" w:line="240" w:lineRule="auto"/>
      <w:jc w:val="both"/>
      <w:outlineLvl w:val="9"/>
    </w:pPr>
    <w:rPr>
      <w:rFonts w:ascii="Arial" w:eastAsiaTheme="minorEastAsia" w:hAnsi="Arial" w:cs="Arial"/>
      <w:b w:val="0"/>
      <w:bCs w:val="0"/>
      <w:color w:val="auto"/>
      <w:sz w:val="20"/>
      <w:szCs w:val="20"/>
      <w:shd w:val="clear" w:color="auto" w:fill="FFFFFF"/>
    </w:rPr>
  </w:style>
  <w:style w:type="paragraph" w:customStyle="1" w:styleId="af2">
    <w:name w:val="Заголовок приложения"/>
    <w:basedOn w:val="a"/>
    <w:next w:val="a"/>
    <w:uiPriority w:val="99"/>
    <w:rsid w:val="0085581A"/>
    <w:pPr>
      <w:widowControl w:val="0"/>
      <w:autoSpaceDE w:val="0"/>
      <w:autoSpaceDN w:val="0"/>
      <w:adjustRightInd w:val="0"/>
      <w:spacing w:after="0" w:line="240" w:lineRule="auto"/>
      <w:jc w:val="right"/>
    </w:pPr>
    <w:rPr>
      <w:rFonts w:ascii="Arial" w:hAnsi="Arial" w:cs="Arial"/>
      <w:sz w:val="24"/>
      <w:szCs w:val="24"/>
    </w:rPr>
  </w:style>
  <w:style w:type="paragraph" w:customStyle="1" w:styleId="af3">
    <w:name w:val="Заголовок распахивающейся части диалога"/>
    <w:basedOn w:val="a"/>
    <w:next w:val="a"/>
    <w:uiPriority w:val="99"/>
    <w:rsid w:val="0085581A"/>
    <w:pPr>
      <w:widowControl w:val="0"/>
      <w:autoSpaceDE w:val="0"/>
      <w:autoSpaceDN w:val="0"/>
      <w:adjustRightInd w:val="0"/>
      <w:spacing w:after="0" w:line="240" w:lineRule="auto"/>
      <w:jc w:val="both"/>
    </w:pPr>
    <w:rPr>
      <w:rFonts w:ascii="Arial" w:hAnsi="Arial" w:cs="Arial"/>
      <w:i/>
      <w:iCs/>
      <w:color w:val="000080"/>
      <w:sz w:val="24"/>
      <w:szCs w:val="24"/>
    </w:rPr>
  </w:style>
  <w:style w:type="character" w:customStyle="1" w:styleId="af4">
    <w:name w:val="Заголовок своего сообщения"/>
    <w:basedOn w:val="a6"/>
    <w:uiPriority w:val="99"/>
    <w:rsid w:val="0085581A"/>
    <w:rPr>
      <w:rFonts w:cs="Times New Roman"/>
      <w:b w:val="0"/>
      <w:color w:val="26282F"/>
      <w:sz w:val="26"/>
    </w:rPr>
  </w:style>
  <w:style w:type="paragraph" w:customStyle="1" w:styleId="af5">
    <w:name w:val="Заголовок статьи"/>
    <w:basedOn w:val="a"/>
    <w:next w:val="a"/>
    <w:uiPriority w:val="99"/>
    <w:rsid w:val="0085581A"/>
    <w:pPr>
      <w:widowControl w:val="0"/>
      <w:autoSpaceDE w:val="0"/>
      <w:autoSpaceDN w:val="0"/>
      <w:adjustRightInd w:val="0"/>
      <w:spacing w:after="0" w:line="240" w:lineRule="auto"/>
      <w:ind w:left="1612" w:hanging="892"/>
      <w:jc w:val="both"/>
    </w:pPr>
    <w:rPr>
      <w:rFonts w:ascii="Arial" w:hAnsi="Arial" w:cs="Arial"/>
      <w:sz w:val="24"/>
      <w:szCs w:val="24"/>
    </w:rPr>
  </w:style>
  <w:style w:type="character" w:customStyle="1" w:styleId="af6">
    <w:name w:val="Заголовок чужого сообщения"/>
    <w:basedOn w:val="a6"/>
    <w:uiPriority w:val="99"/>
    <w:rsid w:val="0085581A"/>
    <w:rPr>
      <w:rFonts w:cs="Times New Roman"/>
      <w:b w:val="0"/>
      <w:color w:val="FF0000"/>
      <w:sz w:val="26"/>
    </w:rPr>
  </w:style>
  <w:style w:type="paragraph" w:customStyle="1" w:styleId="af7">
    <w:name w:val="Заголовок ЭР (левое окно)"/>
    <w:basedOn w:val="a"/>
    <w:next w:val="a"/>
    <w:uiPriority w:val="99"/>
    <w:rsid w:val="0085581A"/>
    <w:pPr>
      <w:widowControl w:val="0"/>
      <w:autoSpaceDE w:val="0"/>
      <w:autoSpaceDN w:val="0"/>
      <w:adjustRightInd w:val="0"/>
      <w:spacing w:before="300" w:after="250" w:line="240" w:lineRule="auto"/>
      <w:jc w:val="center"/>
    </w:pPr>
    <w:rPr>
      <w:rFonts w:ascii="Arial" w:hAnsi="Arial" w:cs="Arial"/>
      <w:b/>
      <w:bCs/>
      <w:color w:val="26282F"/>
      <w:sz w:val="28"/>
      <w:szCs w:val="28"/>
    </w:rPr>
  </w:style>
  <w:style w:type="paragraph" w:customStyle="1" w:styleId="af8">
    <w:name w:val="Заголовок ЭР (правое окно)"/>
    <w:basedOn w:val="af7"/>
    <w:next w:val="a"/>
    <w:uiPriority w:val="99"/>
    <w:rsid w:val="0085581A"/>
    <w:pPr>
      <w:spacing w:before="0" w:after="0"/>
      <w:jc w:val="left"/>
    </w:pPr>
    <w:rPr>
      <w:b w:val="0"/>
      <w:bCs w:val="0"/>
      <w:color w:val="auto"/>
      <w:sz w:val="24"/>
      <w:szCs w:val="24"/>
    </w:rPr>
  </w:style>
  <w:style w:type="paragraph" w:customStyle="1" w:styleId="af9">
    <w:name w:val="Интерактивный заголовок"/>
    <w:basedOn w:val="af"/>
    <w:next w:val="a"/>
    <w:uiPriority w:val="99"/>
    <w:rsid w:val="0085581A"/>
    <w:rPr>
      <w:b w:val="0"/>
      <w:bCs w:val="0"/>
      <w:color w:val="auto"/>
      <w:u w:val="single"/>
      <w:shd w:val="clear" w:color="auto" w:fill="auto"/>
    </w:rPr>
  </w:style>
  <w:style w:type="paragraph" w:customStyle="1" w:styleId="afa">
    <w:name w:val="Текст информации об изменениях"/>
    <w:basedOn w:val="a"/>
    <w:next w:val="a"/>
    <w:uiPriority w:val="99"/>
    <w:rsid w:val="0085581A"/>
    <w:pPr>
      <w:widowControl w:val="0"/>
      <w:autoSpaceDE w:val="0"/>
      <w:autoSpaceDN w:val="0"/>
      <w:adjustRightInd w:val="0"/>
      <w:spacing w:after="0" w:line="240" w:lineRule="auto"/>
      <w:jc w:val="both"/>
    </w:pPr>
    <w:rPr>
      <w:rFonts w:ascii="Arial" w:hAnsi="Arial" w:cs="Arial"/>
      <w:color w:val="353842"/>
      <w:sz w:val="20"/>
      <w:szCs w:val="20"/>
    </w:rPr>
  </w:style>
  <w:style w:type="paragraph" w:customStyle="1" w:styleId="afb">
    <w:name w:val="Информация об изменениях"/>
    <w:basedOn w:val="afa"/>
    <w:next w:val="a"/>
    <w:uiPriority w:val="99"/>
    <w:rsid w:val="0085581A"/>
    <w:pPr>
      <w:spacing w:before="180"/>
      <w:ind w:left="360" w:right="360"/>
    </w:pPr>
    <w:rPr>
      <w:color w:val="auto"/>
      <w:sz w:val="24"/>
      <w:szCs w:val="24"/>
      <w:shd w:val="clear" w:color="auto" w:fill="EAEFED"/>
    </w:rPr>
  </w:style>
  <w:style w:type="paragraph" w:customStyle="1" w:styleId="afc">
    <w:name w:val="Текст (справка)"/>
    <w:basedOn w:val="a"/>
    <w:next w:val="a"/>
    <w:uiPriority w:val="99"/>
    <w:rsid w:val="0085581A"/>
    <w:pPr>
      <w:widowControl w:val="0"/>
      <w:autoSpaceDE w:val="0"/>
      <w:autoSpaceDN w:val="0"/>
      <w:adjustRightInd w:val="0"/>
      <w:spacing w:after="0" w:line="240" w:lineRule="auto"/>
      <w:ind w:left="170" w:right="170"/>
    </w:pPr>
    <w:rPr>
      <w:rFonts w:ascii="Arial" w:hAnsi="Arial" w:cs="Arial"/>
      <w:sz w:val="24"/>
      <w:szCs w:val="24"/>
    </w:rPr>
  </w:style>
  <w:style w:type="paragraph" w:customStyle="1" w:styleId="afd">
    <w:name w:val="Комментарий"/>
    <w:basedOn w:val="afc"/>
    <w:next w:val="a"/>
    <w:uiPriority w:val="99"/>
    <w:rsid w:val="0085581A"/>
    <w:pPr>
      <w:spacing w:before="75"/>
      <w:ind w:left="0" w:right="0"/>
      <w:jc w:val="both"/>
    </w:pPr>
    <w:rPr>
      <w:color w:val="353842"/>
      <w:shd w:val="clear" w:color="auto" w:fill="F0F0F0"/>
    </w:rPr>
  </w:style>
  <w:style w:type="paragraph" w:customStyle="1" w:styleId="afe">
    <w:name w:val="Информация об изменениях документа"/>
    <w:basedOn w:val="afd"/>
    <w:next w:val="a"/>
    <w:uiPriority w:val="99"/>
    <w:rsid w:val="0085581A"/>
    <w:pPr>
      <w:spacing w:before="0"/>
    </w:pPr>
    <w:rPr>
      <w:i/>
      <w:iCs/>
    </w:rPr>
  </w:style>
  <w:style w:type="paragraph" w:customStyle="1" w:styleId="aff">
    <w:name w:val="Текст (лев. подпись)"/>
    <w:basedOn w:val="a"/>
    <w:next w:val="a"/>
    <w:uiPriority w:val="99"/>
    <w:rsid w:val="0085581A"/>
    <w:pPr>
      <w:widowControl w:val="0"/>
      <w:autoSpaceDE w:val="0"/>
      <w:autoSpaceDN w:val="0"/>
      <w:adjustRightInd w:val="0"/>
      <w:spacing w:after="0" w:line="240" w:lineRule="auto"/>
    </w:pPr>
    <w:rPr>
      <w:rFonts w:ascii="Arial" w:hAnsi="Arial" w:cs="Arial"/>
      <w:sz w:val="24"/>
      <w:szCs w:val="24"/>
    </w:rPr>
  </w:style>
  <w:style w:type="paragraph" w:customStyle="1" w:styleId="aff0">
    <w:name w:val="Колонтитул (левый)"/>
    <w:basedOn w:val="aff"/>
    <w:next w:val="a"/>
    <w:uiPriority w:val="99"/>
    <w:rsid w:val="0085581A"/>
    <w:pPr>
      <w:jc w:val="both"/>
    </w:pPr>
    <w:rPr>
      <w:sz w:val="16"/>
      <w:szCs w:val="16"/>
    </w:rPr>
  </w:style>
  <w:style w:type="paragraph" w:customStyle="1" w:styleId="aff1">
    <w:name w:val="Текст (прав. подпись)"/>
    <w:basedOn w:val="a"/>
    <w:next w:val="a"/>
    <w:uiPriority w:val="99"/>
    <w:rsid w:val="0085581A"/>
    <w:pPr>
      <w:widowControl w:val="0"/>
      <w:autoSpaceDE w:val="0"/>
      <w:autoSpaceDN w:val="0"/>
      <w:adjustRightInd w:val="0"/>
      <w:spacing w:after="0" w:line="240" w:lineRule="auto"/>
      <w:jc w:val="right"/>
    </w:pPr>
    <w:rPr>
      <w:rFonts w:ascii="Arial" w:hAnsi="Arial" w:cs="Arial"/>
      <w:sz w:val="24"/>
      <w:szCs w:val="24"/>
    </w:rPr>
  </w:style>
  <w:style w:type="paragraph" w:customStyle="1" w:styleId="aff2">
    <w:name w:val="Колонтитул (правый)"/>
    <w:basedOn w:val="aff1"/>
    <w:next w:val="a"/>
    <w:uiPriority w:val="99"/>
    <w:rsid w:val="0085581A"/>
    <w:pPr>
      <w:jc w:val="both"/>
    </w:pPr>
    <w:rPr>
      <w:sz w:val="16"/>
      <w:szCs w:val="16"/>
    </w:rPr>
  </w:style>
  <w:style w:type="paragraph" w:customStyle="1" w:styleId="aff3">
    <w:name w:val="Комментарий пользователя"/>
    <w:basedOn w:val="afd"/>
    <w:next w:val="a"/>
    <w:uiPriority w:val="99"/>
    <w:rsid w:val="0085581A"/>
    <w:pPr>
      <w:spacing w:before="0"/>
      <w:jc w:val="left"/>
    </w:pPr>
    <w:rPr>
      <w:shd w:val="clear" w:color="auto" w:fill="FFDFE0"/>
    </w:rPr>
  </w:style>
  <w:style w:type="paragraph" w:customStyle="1" w:styleId="aff4">
    <w:name w:val="Куда обратиться?"/>
    <w:basedOn w:val="a9"/>
    <w:next w:val="a"/>
    <w:uiPriority w:val="99"/>
    <w:rsid w:val="0085581A"/>
    <w:pPr>
      <w:spacing w:before="0" w:after="0"/>
      <w:ind w:left="0" w:right="0" w:firstLine="0"/>
    </w:pPr>
    <w:rPr>
      <w:shd w:val="clear" w:color="auto" w:fill="auto"/>
    </w:rPr>
  </w:style>
  <w:style w:type="paragraph" w:customStyle="1" w:styleId="aff5">
    <w:name w:val="Моноширинный"/>
    <w:basedOn w:val="a"/>
    <w:next w:val="a"/>
    <w:uiPriority w:val="99"/>
    <w:rsid w:val="0085581A"/>
    <w:pPr>
      <w:widowControl w:val="0"/>
      <w:autoSpaceDE w:val="0"/>
      <w:autoSpaceDN w:val="0"/>
      <w:adjustRightInd w:val="0"/>
      <w:spacing w:after="0" w:line="240" w:lineRule="auto"/>
      <w:jc w:val="both"/>
    </w:pPr>
    <w:rPr>
      <w:rFonts w:ascii="Courier New" w:hAnsi="Courier New" w:cs="Courier New"/>
    </w:rPr>
  </w:style>
  <w:style w:type="character" w:customStyle="1" w:styleId="aff6">
    <w:name w:val="Найденные слова"/>
    <w:basedOn w:val="a6"/>
    <w:uiPriority w:val="99"/>
    <w:rsid w:val="0085581A"/>
    <w:rPr>
      <w:rFonts w:cs="Times New Roman"/>
      <w:b w:val="0"/>
      <w:color w:val="26282F"/>
      <w:sz w:val="26"/>
      <w:shd w:val="clear" w:color="auto" w:fill="FFF580"/>
    </w:rPr>
  </w:style>
  <w:style w:type="character" w:customStyle="1" w:styleId="aff7">
    <w:name w:val="Не вступил в силу"/>
    <w:basedOn w:val="a6"/>
    <w:uiPriority w:val="99"/>
    <w:rsid w:val="0085581A"/>
    <w:rPr>
      <w:rFonts w:cs="Times New Roman"/>
      <w:b w:val="0"/>
      <w:color w:val="000000"/>
      <w:sz w:val="26"/>
      <w:shd w:val="clear" w:color="auto" w:fill="D8EDE8"/>
    </w:rPr>
  </w:style>
  <w:style w:type="paragraph" w:customStyle="1" w:styleId="aff8">
    <w:name w:val="Необходимые документы"/>
    <w:basedOn w:val="a9"/>
    <w:next w:val="a"/>
    <w:uiPriority w:val="99"/>
    <w:rsid w:val="0085581A"/>
    <w:pPr>
      <w:spacing w:before="0" w:after="0"/>
      <w:ind w:left="0" w:right="0" w:firstLine="118"/>
    </w:pPr>
    <w:rPr>
      <w:shd w:val="clear" w:color="auto" w:fill="auto"/>
    </w:rPr>
  </w:style>
  <w:style w:type="paragraph" w:customStyle="1" w:styleId="aff9">
    <w:name w:val="Нормальный (таблица)"/>
    <w:basedOn w:val="a"/>
    <w:next w:val="a"/>
    <w:uiPriority w:val="99"/>
    <w:rsid w:val="0085581A"/>
    <w:pPr>
      <w:widowControl w:val="0"/>
      <w:autoSpaceDE w:val="0"/>
      <w:autoSpaceDN w:val="0"/>
      <w:adjustRightInd w:val="0"/>
      <w:spacing w:after="0" w:line="240" w:lineRule="auto"/>
      <w:jc w:val="both"/>
    </w:pPr>
    <w:rPr>
      <w:rFonts w:ascii="Arial" w:hAnsi="Arial" w:cs="Arial"/>
      <w:sz w:val="24"/>
      <w:szCs w:val="24"/>
    </w:rPr>
  </w:style>
  <w:style w:type="paragraph" w:customStyle="1" w:styleId="affa">
    <w:name w:val="Объект"/>
    <w:basedOn w:val="a"/>
    <w:next w:val="a"/>
    <w:uiPriority w:val="99"/>
    <w:rsid w:val="0085581A"/>
    <w:pPr>
      <w:widowControl w:val="0"/>
      <w:autoSpaceDE w:val="0"/>
      <w:autoSpaceDN w:val="0"/>
      <w:adjustRightInd w:val="0"/>
      <w:spacing w:after="0" w:line="240" w:lineRule="auto"/>
      <w:jc w:val="both"/>
    </w:pPr>
    <w:rPr>
      <w:rFonts w:ascii="Times New Roman" w:hAnsi="Times New Roman" w:cs="Times New Roman"/>
      <w:sz w:val="26"/>
      <w:szCs w:val="26"/>
    </w:rPr>
  </w:style>
  <w:style w:type="paragraph" w:customStyle="1" w:styleId="affb">
    <w:name w:val="Таблицы (моноширинный)"/>
    <w:basedOn w:val="a"/>
    <w:next w:val="a"/>
    <w:uiPriority w:val="99"/>
    <w:rsid w:val="0085581A"/>
    <w:pPr>
      <w:widowControl w:val="0"/>
      <w:autoSpaceDE w:val="0"/>
      <w:autoSpaceDN w:val="0"/>
      <w:adjustRightInd w:val="0"/>
      <w:spacing w:after="0" w:line="240" w:lineRule="auto"/>
      <w:jc w:val="both"/>
    </w:pPr>
    <w:rPr>
      <w:rFonts w:ascii="Courier New" w:hAnsi="Courier New" w:cs="Courier New"/>
    </w:rPr>
  </w:style>
  <w:style w:type="paragraph" w:customStyle="1" w:styleId="affc">
    <w:name w:val="Оглавление"/>
    <w:basedOn w:val="affb"/>
    <w:next w:val="a"/>
    <w:uiPriority w:val="99"/>
    <w:rsid w:val="0085581A"/>
    <w:pPr>
      <w:ind w:left="140"/>
    </w:pPr>
    <w:rPr>
      <w:rFonts w:ascii="Arial" w:hAnsi="Arial" w:cs="Arial"/>
      <w:sz w:val="24"/>
      <w:szCs w:val="24"/>
    </w:rPr>
  </w:style>
  <w:style w:type="character" w:customStyle="1" w:styleId="affd">
    <w:name w:val="Опечатки"/>
    <w:uiPriority w:val="99"/>
    <w:rsid w:val="0085581A"/>
    <w:rPr>
      <w:color w:val="FF0000"/>
      <w:sz w:val="26"/>
    </w:rPr>
  </w:style>
  <w:style w:type="paragraph" w:customStyle="1" w:styleId="affe">
    <w:name w:val="Переменная часть"/>
    <w:basedOn w:val="ae"/>
    <w:next w:val="a"/>
    <w:uiPriority w:val="99"/>
    <w:rsid w:val="0085581A"/>
    <w:rPr>
      <w:rFonts w:ascii="Arial" w:hAnsi="Arial" w:cs="Arial"/>
      <w:sz w:val="20"/>
      <w:szCs w:val="20"/>
    </w:rPr>
  </w:style>
  <w:style w:type="paragraph" w:customStyle="1" w:styleId="afff">
    <w:name w:val="Подвал для информации об изменениях"/>
    <w:basedOn w:val="1"/>
    <w:next w:val="a"/>
    <w:uiPriority w:val="99"/>
    <w:rsid w:val="0085581A"/>
    <w:pPr>
      <w:keepNext w:val="0"/>
      <w:keepLines w:val="0"/>
      <w:widowControl w:val="0"/>
      <w:autoSpaceDE w:val="0"/>
      <w:autoSpaceDN w:val="0"/>
      <w:adjustRightInd w:val="0"/>
      <w:spacing w:before="0" w:line="240" w:lineRule="auto"/>
      <w:jc w:val="both"/>
      <w:outlineLvl w:val="9"/>
    </w:pPr>
    <w:rPr>
      <w:rFonts w:ascii="Arial" w:eastAsiaTheme="minorEastAsia" w:hAnsi="Arial" w:cs="Arial"/>
      <w:b w:val="0"/>
      <w:bCs w:val="0"/>
      <w:color w:val="auto"/>
      <w:sz w:val="20"/>
      <w:szCs w:val="20"/>
    </w:rPr>
  </w:style>
  <w:style w:type="paragraph" w:customStyle="1" w:styleId="afff0">
    <w:name w:val="Подзаголовок для информации об изменениях"/>
    <w:basedOn w:val="afa"/>
    <w:next w:val="a"/>
    <w:uiPriority w:val="99"/>
    <w:rsid w:val="0085581A"/>
    <w:rPr>
      <w:b/>
      <w:bCs/>
      <w:sz w:val="24"/>
      <w:szCs w:val="24"/>
    </w:rPr>
  </w:style>
  <w:style w:type="paragraph" w:customStyle="1" w:styleId="afff1">
    <w:name w:val="Подчёркнуный текст"/>
    <w:basedOn w:val="a"/>
    <w:next w:val="a"/>
    <w:uiPriority w:val="99"/>
    <w:rsid w:val="0085581A"/>
    <w:pPr>
      <w:widowControl w:val="0"/>
      <w:autoSpaceDE w:val="0"/>
      <w:autoSpaceDN w:val="0"/>
      <w:adjustRightInd w:val="0"/>
      <w:spacing w:after="0" w:line="240" w:lineRule="auto"/>
      <w:jc w:val="both"/>
    </w:pPr>
    <w:rPr>
      <w:rFonts w:ascii="Arial" w:hAnsi="Arial" w:cs="Arial"/>
      <w:sz w:val="24"/>
      <w:szCs w:val="24"/>
    </w:rPr>
  </w:style>
  <w:style w:type="paragraph" w:customStyle="1" w:styleId="afff2">
    <w:name w:val="Постоянная часть"/>
    <w:basedOn w:val="ae"/>
    <w:next w:val="a"/>
    <w:uiPriority w:val="99"/>
    <w:rsid w:val="0085581A"/>
    <w:rPr>
      <w:rFonts w:ascii="Arial" w:hAnsi="Arial" w:cs="Arial"/>
      <w:sz w:val="22"/>
      <w:szCs w:val="22"/>
    </w:rPr>
  </w:style>
  <w:style w:type="paragraph" w:customStyle="1" w:styleId="afff3">
    <w:name w:val="Прижатый влево"/>
    <w:basedOn w:val="a"/>
    <w:next w:val="a"/>
    <w:uiPriority w:val="99"/>
    <w:rsid w:val="0085581A"/>
    <w:pPr>
      <w:widowControl w:val="0"/>
      <w:autoSpaceDE w:val="0"/>
      <w:autoSpaceDN w:val="0"/>
      <w:adjustRightInd w:val="0"/>
      <w:spacing w:after="0" w:line="240" w:lineRule="auto"/>
    </w:pPr>
    <w:rPr>
      <w:rFonts w:ascii="Arial" w:hAnsi="Arial" w:cs="Arial"/>
      <w:sz w:val="24"/>
      <w:szCs w:val="24"/>
    </w:rPr>
  </w:style>
  <w:style w:type="paragraph" w:customStyle="1" w:styleId="afff4">
    <w:name w:val="Пример."/>
    <w:basedOn w:val="a9"/>
    <w:next w:val="a"/>
    <w:uiPriority w:val="99"/>
    <w:rsid w:val="0085581A"/>
    <w:pPr>
      <w:spacing w:before="0" w:after="0"/>
      <w:ind w:left="0" w:right="0" w:firstLine="0"/>
    </w:pPr>
    <w:rPr>
      <w:shd w:val="clear" w:color="auto" w:fill="auto"/>
    </w:rPr>
  </w:style>
  <w:style w:type="paragraph" w:customStyle="1" w:styleId="afff5">
    <w:name w:val="Примечание."/>
    <w:basedOn w:val="a9"/>
    <w:next w:val="a"/>
    <w:uiPriority w:val="99"/>
    <w:rsid w:val="0085581A"/>
    <w:pPr>
      <w:spacing w:before="0" w:after="0"/>
      <w:ind w:left="0" w:right="0" w:firstLine="0"/>
    </w:pPr>
    <w:rPr>
      <w:shd w:val="clear" w:color="auto" w:fill="auto"/>
    </w:rPr>
  </w:style>
  <w:style w:type="character" w:customStyle="1" w:styleId="afff6">
    <w:name w:val="Продолжение ссылки"/>
    <w:basedOn w:val="a7"/>
    <w:uiPriority w:val="99"/>
    <w:rsid w:val="0085581A"/>
    <w:rPr>
      <w:rFonts w:cs="Times New Roman"/>
      <w:b w:val="0"/>
      <w:color w:val="106BBE"/>
      <w:sz w:val="26"/>
    </w:rPr>
  </w:style>
  <w:style w:type="paragraph" w:customStyle="1" w:styleId="afff7">
    <w:name w:val="Словарная статья"/>
    <w:basedOn w:val="a"/>
    <w:next w:val="a"/>
    <w:uiPriority w:val="99"/>
    <w:rsid w:val="0085581A"/>
    <w:pPr>
      <w:widowControl w:val="0"/>
      <w:autoSpaceDE w:val="0"/>
      <w:autoSpaceDN w:val="0"/>
      <w:adjustRightInd w:val="0"/>
      <w:spacing w:after="0" w:line="240" w:lineRule="auto"/>
      <w:ind w:right="118"/>
      <w:jc w:val="both"/>
    </w:pPr>
    <w:rPr>
      <w:rFonts w:ascii="Arial" w:hAnsi="Arial" w:cs="Arial"/>
      <w:sz w:val="24"/>
      <w:szCs w:val="24"/>
    </w:rPr>
  </w:style>
  <w:style w:type="character" w:customStyle="1" w:styleId="afff8">
    <w:name w:val="Сравнение редакций"/>
    <w:basedOn w:val="a6"/>
    <w:uiPriority w:val="99"/>
    <w:rsid w:val="0085581A"/>
    <w:rPr>
      <w:rFonts w:cs="Times New Roman"/>
      <w:b w:val="0"/>
      <w:color w:val="26282F"/>
      <w:sz w:val="26"/>
    </w:rPr>
  </w:style>
  <w:style w:type="character" w:customStyle="1" w:styleId="afff9">
    <w:name w:val="Сравнение редакций. Добавленный фрагмент"/>
    <w:uiPriority w:val="99"/>
    <w:rsid w:val="0085581A"/>
    <w:rPr>
      <w:color w:val="000000"/>
      <w:shd w:val="clear" w:color="auto" w:fill="C1D7FF"/>
    </w:rPr>
  </w:style>
  <w:style w:type="character" w:customStyle="1" w:styleId="afffa">
    <w:name w:val="Сравнение редакций. Удаленный фрагмент"/>
    <w:uiPriority w:val="99"/>
    <w:rsid w:val="0085581A"/>
    <w:rPr>
      <w:color w:val="000000"/>
      <w:shd w:val="clear" w:color="auto" w:fill="C4C413"/>
    </w:rPr>
  </w:style>
  <w:style w:type="paragraph" w:customStyle="1" w:styleId="afffb">
    <w:name w:val="Ссылка на официальную публикацию"/>
    <w:basedOn w:val="a"/>
    <w:next w:val="a"/>
    <w:uiPriority w:val="99"/>
    <w:rsid w:val="0085581A"/>
    <w:pPr>
      <w:widowControl w:val="0"/>
      <w:autoSpaceDE w:val="0"/>
      <w:autoSpaceDN w:val="0"/>
      <w:adjustRightInd w:val="0"/>
      <w:spacing w:after="0" w:line="240" w:lineRule="auto"/>
      <w:jc w:val="both"/>
    </w:pPr>
    <w:rPr>
      <w:rFonts w:ascii="Arial" w:hAnsi="Arial" w:cs="Arial"/>
      <w:sz w:val="24"/>
      <w:szCs w:val="24"/>
    </w:rPr>
  </w:style>
  <w:style w:type="paragraph" w:customStyle="1" w:styleId="afffc">
    <w:name w:val="Текст в таблице"/>
    <w:basedOn w:val="aff9"/>
    <w:next w:val="a"/>
    <w:uiPriority w:val="99"/>
    <w:rsid w:val="0085581A"/>
    <w:pPr>
      <w:ind w:firstLine="500"/>
    </w:pPr>
  </w:style>
  <w:style w:type="paragraph" w:customStyle="1" w:styleId="afffd">
    <w:name w:val="Текст ЭР (см. также)"/>
    <w:basedOn w:val="a"/>
    <w:next w:val="a"/>
    <w:uiPriority w:val="99"/>
    <w:rsid w:val="0085581A"/>
    <w:pPr>
      <w:widowControl w:val="0"/>
      <w:autoSpaceDE w:val="0"/>
      <w:autoSpaceDN w:val="0"/>
      <w:adjustRightInd w:val="0"/>
      <w:spacing w:before="200" w:after="0" w:line="240" w:lineRule="auto"/>
    </w:pPr>
    <w:rPr>
      <w:rFonts w:ascii="Arial" w:hAnsi="Arial" w:cs="Arial"/>
    </w:rPr>
  </w:style>
  <w:style w:type="paragraph" w:customStyle="1" w:styleId="afffe">
    <w:name w:val="Технический комментарий"/>
    <w:basedOn w:val="a"/>
    <w:next w:val="a"/>
    <w:uiPriority w:val="99"/>
    <w:rsid w:val="0085581A"/>
    <w:pPr>
      <w:widowControl w:val="0"/>
      <w:autoSpaceDE w:val="0"/>
      <w:autoSpaceDN w:val="0"/>
      <w:adjustRightInd w:val="0"/>
      <w:spacing w:after="0" w:line="240" w:lineRule="auto"/>
    </w:pPr>
    <w:rPr>
      <w:rFonts w:ascii="Arial" w:hAnsi="Arial" w:cs="Arial"/>
      <w:color w:val="463F31"/>
      <w:sz w:val="24"/>
      <w:szCs w:val="24"/>
      <w:shd w:val="clear" w:color="auto" w:fill="FFFFA6"/>
    </w:rPr>
  </w:style>
  <w:style w:type="character" w:customStyle="1" w:styleId="affff">
    <w:name w:val="Утратил силу"/>
    <w:basedOn w:val="a6"/>
    <w:uiPriority w:val="99"/>
    <w:rsid w:val="0085581A"/>
    <w:rPr>
      <w:rFonts w:cs="Times New Roman"/>
      <w:b w:val="0"/>
      <w:strike/>
      <w:color w:val="666600"/>
      <w:sz w:val="26"/>
    </w:rPr>
  </w:style>
  <w:style w:type="paragraph" w:customStyle="1" w:styleId="affff0">
    <w:name w:val="Формула"/>
    <w:basedOn w:val="a"/>
    <w:next w:val="a"/>
    <w:uiPriority w:val="99"/>
    <w:rsid w:val="0085581A"/>
    <w:pPr>
      <w:widowControl w:val="0"/>
      <w:autoSpaceDE w:val="0"/>
      <w:autoSpaceDN w:val="0"/>
      <w:adjustRightInd w:val="0"/>
      <w:spacing w:before="240" w:after="240" w:line="240" w:lineRule="auto"/>
      <w:ind w:left="420" w:right="420" w:firstLine="300"/>
      <w:jc w:val="both"/>
    </w:pPr>
    <w:rPr>
      <w:rFonts w:ascii="Arial" w:hAnsi="Arial" w:cs="Arial"/>
      <w:sz w:val="24"/>
      <w:szCs w:val="24"/>
      <w:shd w:val="clear" w:color="auto" w:fill="FAF3E9"/>
    </w:rPr>
  </w:style>
  <w:style w:type="paragraph" w:customStyle="1" w:styleId="affff1">
    <w:name w:val="Центрированный (таблица)"/>
    <w:basedOn w:val="aff9"/>
    <w:next w:val="a"/>
    <w:uiPriority w:val="99"/>
    <w:rsid w:val="0085581A"/>
    <w:pPr>
      <w:jc w:val="center"/>
    </w:pPr>
  </w:style>
  <w:style w:type="paragraph" w:customStyle="1" w:styleId="-">
    <w:name w:val="ЭР-содержание (правое окно)"/>
    <w:basedOn w:val="a"/>
    <w:next w:val="a"/>
    <w:uiPriority w:val="99"/>
    <w:rsid w:val="0085581A"/>
    <w:pPr>
      <w:widowControl w:val="0"/>
      <w:autoSpaceDE w:val="0"/>
      <w:autoSpaceDN w:val="0"/>
      <w:adjustRightInd w:val="0"/>
      <w:spacing w:before="300" w:after="0" w:line="240" w:lineRule="auto"/>
    </w:pPr>
    <w:rPr>
      <w:rFonts w:ascii="Arial" w:hAnsi="Arial" w:cs="Arial"/>
      <w:sz w:val="26"/>
      <w:szCs w:val="26"/>
    </w:rPr>
  </w:style>
  <w:style w:type="paragraph" w:styleId="affff2">
    <w:name w:val="Balloon Text"/>
    <w:basedOn w:val="a"/>
    <w:link w:val="affff3"/>
    <w:uiPriority w:val="99"/>
    <w:semiHidden/>
    <w:unhideWhenUsed/>
    <w:rsid w:val="0085581A"/>
    <w:pPr>
      <w:spacing w:after="0" w:line="240" w:lineRule="auto"/>
    </w:pPr>
    <w:rPr>
      <w:rFonts w:ascii="Tahoma" w:hAnsi="Tahoma" w:cs="Tahoma"/>
      <w:sz w:val="16"/>
      <w:szCs w:val="16"/>
    </w:rPr>
  </w:style>
  <w:style w:type="character" w:customStyle="1" w:styleId="affff3">
    <w:name w:val="Текст выноски Знак"/>
    <w:basedOn w:val="a0"/>
    <w:link w:val="affff2"/>
    <w:uiPriority w:val="99"/>
    <w:semiHidden/>
    <w:rsid w:val="0085581A"/>
    <w:rPr>
      <w:rFonts w:ascii="Tahoma" w:hAnsi="Tahoma" w:cs="Tahoma"/>
      <w:sz w:val="16"/>
      <w:szCs w:val="16"/>
    </w:rPr>
  </w:style>
  <w:style w:type="paragraph" w:styleId="affff4">
    <w:name w:val="Normal (Web)"/>
    <w:basedOn w:val="a"/>
    <w:rsid w:val="00C509DB"/>
    <w:pPr>
      <w:spacing w:before="100" w:beforeAutospacing="1" w:after="100" w:afterAutospacing="1" w:line="240" w:lineRule="auto"/>
    </w:pPr>
    <w:rPr>
      <w:rFonts w:ascii="Times New Roman" w:eastAsia="Times New Roman" w:hAnsi="Times New Roman" w:cs="Times New Roman"/>
      <w:sz w:val="24"/>
      <w:szCs w:val="24"/>
    </w:rPr>
  </w:style>
  <w:style w:type="paragraph" w:styleId="affff5">
    <w:name w:val="List Paragraph"/>
    <w:basedOn w:val="a"/>
    <w:uiPriority w:val="34"/>
    <w:qFormat/>
    <w:rsid w:val="000932A5"/>
    <w:pPr>
      <w:spacing w:after="0" w:line="240" w:lineRule="auto"/>
      <w:ind w:firstLine="927"/>
      <w:contextualSpacing/>
      <w:jc w:val="both"/>
    </w:pPr>
    <w:rPr>
      <w:rFonts w:ascii="Times New Roman" w:eastAsia="Times New Roman" w:hAnsi="Times New Roman" w:cs="Times New Roman"/>
      <w:sz w:val="28"/>
      <w:szCs w:val="28"/>
    </w:rPr>
  </w:style>
  <w:style w:type="paragraph" w:customStyle="1" w:styleId="ConsPlusNormal">
    <w:name w:val="ConsPlusNormal"/>
    <w:rsid w:val="000932A5"/>
    <w:pPr>
      <w:widowControl w:val="0"/>
      <w:autoSpaceDE w:val="0"/>
      <w:autoSpaceDN w:val="0"/>
      <w:adjustRightInd w:val="0"/>
      <w:spacing w:after="0" w:line="240" w:lineRule="auto"/>
      <w:ind w:firstLine="720"/>
    </w:pPr>
    <w:rPr>
      <w:rFonts w:ascii="Arial" w:hAnsi="Arial" w:cs="Arial"/>
      <w:sz w:val="20"/>
      <w:szCs w:val="20"/>
    </w:rPr>
  </w:style>
  <w:style w:type="table" w:styleId="affff6">
    <w:name w:val="Table Grid"/>
    <w:basedOn w:val="a1"/>
    <w:uiPriority w:val="59"/>
    <w:rsid w:val="00E9295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Сетка таблицы1"/>
    <w:basedOn w:val="a1"/>
    <w:next w:val="affff6"/>
    <w:uiPriority w:val="59"/>
    <w:rsid w:val="006857D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numbering" w:customStyle="1" w:styleId="22">
    <w:name w:val="Нет списка2"/>
    <w:next w:val="a2"/>
    <w:uiPriority w:val="99"/>
    <w:semiHidden/>
    <w:unhideWhenUsed/>
    <w:rsid w:val="00885FF7"/>
  </w:style>
  <w:style w:type="table" w:customStyle="1" w:styleId="TableGrid">
    <w:name w:val="TableGrid"/>
    <w:rsid w:val="00885FF7"/>
    <w:pPr>
      <w:spacing w:after="0" w:line="240" w:lineRule="auto"/>
    </w:pPr>
    <w:rPr>
      <w:rFonts w:ascii="Calibri" w:eastAsia="Times New Roman" w:hAnsi="Calibri" w:cs="Times New Roman"/>
      <w:lang w:val="en-US"/>
    </w:rPr>
    <w:tblPr>
      <w:tblCellMar>
        <w:top w:w="0" w:type="dxa"/>
        <w:left w:w="0" w:type="dxa"/>
        <w:bottom w:w="0" w:type="dxa"/>
        <w:right w:w="0" w:type="dxa"/>
      </w:tblCellMar>
    </w:tblPr>
  </w:style>
  <w:style w:type="paragraph" w:styleId="affff7">
    <w:name w:val="header"/>
    <w:basedOn w:val="a"/>
    <w:link w:val="affff8"/>
    <w:uiPriority w:val="99"/>
    <w:unhideWhenUsed/>
    <w:rsid w:val="00885FF7"/>
    <w:pPr>
      <w:tabs>
        <w:tab w:val="center" w:pos="4677"/>
        <w:tab w:val="right" w:pos="9355"/>
      </w:tabs>
      <w:spacing w:after="0" w:line="240" w:lineRule="auto"/>
    </w:pPr>
  </w:style>
  <w:style w:type="character" w:customStyle="1" w:styleId="affff8">
    <w:name w:val="Верхний колонтитул Знак"/>
    <w:basedOn w:val="a0"/>
    <w:link w:val="affff7"/>
    <w:uiPriority w:val="99"/>
    <w:rsid w:val="00885FF7"/>
  </w:style>
  <w:style w:type="paragraph" w:styleId="affff9">
    <w:name w:val="footer"/>
    <w:basedOn w:val="a"/>
    <w:link w:val="affffa"/>
    <w:uiPriority w:val="99"/>
    <w:unhideWhenUsed/>
    <w:rsid w:val="00885FF7"/>
    <w:pPr>
      <w:tabs>
        <w:tab w:val="center" w:pos="4677"/>
        <w:tab w:val="right" w:pos="9355"/>
      </w:tabs>
      <w:spacing w:after="0" w:line="240" w:lineRule="auto"/>
    </w:pPr>
  </w:style>
  <w:style w:type="character" w:customStyle="1" w:styleId="affffa">
    <w:name w:val="Нижний колонтитул Знак"/>
    <w:basedOn w:val="a0"/>
    <w:link w:val="affff9"/>
    <w:uiPriority w:val="99"/>
    <w:rsid w:val="00885FF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1.png"/><Relationship Id="rId18" Type="http://schemas.openxmlformats.org/officeDocument/2006/relationships/image" Target="media/image4.png"/><Relationship Id="rId26" Type="http://schemas.microsoft.com/office/2007/relationships/stylesWithEffects" Target="stylesWithEffects.xml"/><Relationship Id="rId3" Type="http://schemas.openxmlformats.org/officeDocument/2006/relationships/styles" Target="styles.xml"/><Relationship Id="rId21" Type="http://schemas.openxmlformats.org/officeDocument/2006/relationships/image" Target="media/image7.jpeg"/><Relationship Id="rId7" Type="http://schemas.openxmlformats.org/officeDocument/2006/relationships/endnotes" Target="endnotes.xml"/><Relationship Id="rId12" Type="http://schemas.openxmlformats.org/officeDocument/2006/relationships/hyperlink" Target="consultantplus://offline/ref=AD08324B93225D5AFBB6E7274609C1CF972F5187B9D7A2F5507C90303376gCG" TargetMode="External"/><Relationship Id="rId17" Type="http://schemas.openxmlformats.org/officeDocument/2006/relationships/image" Target="media/image3.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AD08324B93225D5AFBB6E7274609C1CF972F5187B9D7A2F5507C90303376gC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consultantplus://offline/ref=AD08324B93225D5AFBB6E7274609C1CF942F5081B9D1A2F5507C9030336CD94A66577DC429657AF87BgBG" TargetMode="External"/><Relationship Id="rId23" Type="http://schemas.openxmlformats.org/officeDocument/2006/relationships/hyperlink" Target="consultantplus://offline/ref=D74B2491A2621EB5208AC563F594009AA0C18C7C7C1C7264A18ABFFDABv0F1M" TargetMode="External"/><Relationship Id="rId10" Type="http://schemas.openxmlformats.org/officeDocument/2006/relationships/header" Target="header3.xml"/><Relationship Id="rId19"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consultantplus://offline/ref=AD08324B93225D5AFBB6E7274609C1CF942F5081B9D1A2F5507C9030336CD94A66577DC429657AF87BgBG" TargetMode="External"/><Relationship Id="rId22" Type="http://schemas.openxmlformats.org/officeDocument/2006/relationships/hyperlink" Target="consultantplus://offline/ref=D74B2491A2621EB5208AC563F594009AA0C18C7C7C1C7264A18ABFFDABv0F1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1B7297-63DC-4EF9-A713-EAC40C693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393</TotalTime>
  <Pages>22</Pages>
  <Words>7083</Words>
  <Characters>40375</Characters>
  <Application>Microsoft Office Word</Application>
  <DocSecurity>0</DocSecurity>
  <Lines>336</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47364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Zver</dc:creator>
  <cp:lastModifiedBy>Антонина Петровна</cp:lastModifiedBy>
  <cp:revision>24</cp:revision>
  <dcterms:created xsi:type="dcterms:W3CDTF">2021-04-19T03:26:00Z</dcterms:created>
  <dcterms:modified xsi:type="dcterms:W3CDTF">2021-05-28T07:00:00Z</dcterms:modified>
</cp:coreProperties>
</file>